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3F87942F"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DE0408">
        <w:rPr>
          <w:b/>
          <w:bCs/>
          <w:sz w:val="28"/>
          <w:szCs w:val="28"/>
        </w:rPr>
        <w:t xml:space="preserve">Friday Harbor Town Council, </w:t>
      </w:r>
      <w:r w:rsidR="00D601D1">
        <w:rPr>
          <w:b/>
          <w:bCs/>
          <w:sz w:val="28"/>
          <w:szCs w:val="28"/>
        </w:rPr>
        <w:t>December 1</w:t>
      </w:r>
      <w:r w:rsidR="008715FA">
        <w:rPr>
          <w:b/>
          <w:bCs/>
          <w:sz w:val="28"/>
          <w:szCs w:val="28"/>
        </w:rPr>
        <w:t>5</w:t>
      </w:r>
      <w:r w:rsidR="00DE0408">
        <w:rPr>
          <w:b/>
          <w:bCs/>
          <w:sz w:val="28"/>
          <w:szCs w:val="28"/>
        </w:rPr>
        <w:t>, 2022</w:t>
      </w:r>
    </w:p>
    <w:p w14:paraId="330E8A67" w14:textId="108C93F6" w:rsidR="00BC2A65" w:rsidRDefault="00F37D3A" w:rsidP="00DE0408">
      <w:pPr>
        <w:rPr>
          <w:sz w:val="24"/>
          <w:szCs w:val="24"/>
        </w:rPr>
      </w:pPr>
      <w:r>
        <w:rPr>
          <w:sz w:val="24"/>
          <w:szCs w:val="24"/>
        </w:rPr>
        <w:t xml:space="preserve">There were no comments from the Public on </w:t>
      </w:r>
      <w:r w:rsidR="00D67397">
        <w:rPr>
          <w:sz w:val="24"/>
          <w:szCs w:val="24"/>
        </w:rPr>
        <w:t xml:space="preserve">the </w:t>
      </w:r>
      <w:r w:rsidR="00D67397" w:rsidRPr="007F74D5">
        <w:rPr>
          <w:b/>
          <w:bCs/>
          <w:sz w:val="24"/>
          <w:szCs w:val="24"/>
        </w:rPr>
        <w:t>final 2022 Town Budget Amendments</w:t>
      </w:r>
      <w:r w:rsidR="00D67397">
        <w:rPr>
          <w:sz w:val="24"/>
          <w:szCs w:val="24"/>
        </w:rPr>
        <w:t xml:space="preserve">. Final adoption of the 2022 amendments and the </w:t>
      </w:r>
      <w:r w:rsidR="007F74D5" w:rsidRPr="007F74D5">
        <w:rPr>
          <w:b/>
          <w:bCs/>
          <w:sz w:val="24"/>
          <w:szCs w:val="24"/>
        </w:rPr>
        <w:t>a</w:t>
      </w:r>
      <w:r w:rsidR="00D67397" w:rsidRPr="007F74D5">
        <w:rPr>
          <w:b/>
          <w:bCs/>
          <w:sz w:val="24"/>
          <w:szCs w:val="24"/>
        </w:rPr>
        <w:t>doption of the 2023 Town Budget were postponed</w:t>
      </w:r>
      <w:r w:rsidR="00D67397">
        <w:rPr>
          <w:sz w:val="24"/>
          <w:szCs w:val="24"/>
        </w:rPr>
        <w:t xml:space="preserve"> to the </w:t>
      </w:r>
      <w:r w:rsidR="00D67397" w:rsidRPr="0069378D">
        <w:rPr>
          <w:b/>
          <w:bCs/>
          <w:sz w:val="24"/>
          <w:szCs w:val="24"/>
        </w:rPr>
        <w:t>newly scheduled December 29 meeting</w:t>
      </w:r>
      <w:r w:rsidR="00D67397">
        <w:rPr>
          <w:sz w:val="24"/>
          <w:szCs w:val="24"/>
        </w:rPr>
        <w:t xml:space="preserve"> at 12:00</w:t>
      </w:r>
      <w:r w:rsidR="007F74D5">
        <w:rPr>
          <w:sz w:val="24"/>
          <w:szCs w:val="24"/>
        </w:rPr>
        <w:t xml:space="preserve"> noon.</w:t>
      </w:r>
    </w:p>
    <w:p w14:paraId="4BBFA7C7" w14:textId="54D531FD" w:rsidR="007F74D5" w:rsidRDefault="008049FA" w:rsidP="00DE0408">
      <w:pPr>
        <w:rPr>
          <w:b/>
          <w:bCs/>
          <w:sz w:val="24"/>
          <w:szCs w:val="24"/>
        </w:rPr>
      </w:pPr>
      <w:r>
        <w:rPr>
          <w:sz w:val="24"/>
          <w:szCs w:val="24"/>
        </w:rPr>
        <w:t xml:space="preserve">The Council approved six ordinances to change </w:t>
      </w:r>
      <w:r w:rsidRPr="008049FA">
        <w:rPr>
          <w:b/>
          <w:bCs/>
          <w:sz w:val="24"/>
          <w:szCs w:val="24"/>
        </w:rPr>
        <w:t xml:space="preserve">water, sewer and stormwater rates and connection fees. </w:t>
      </w:r>
    </w:p>
    <w:p w14:paraId="1578E349" w14:textId="3BA7B6C8" w:rsidR="008049FA" w:rsidRDefault="00FC2206" w:rsidP="00DE0408">
      <w:pPr>
        <w:rPr>
          <w:sz w:val="24"/>
          <w:szCs w:val="24"/>
        </w:rPr>
      </w:pPr>
      <w:r w:rsidRPr="003918BD">
        <w:rPr>
          <w:sz w:val="24"/>
          <w:szCs w:val="24"/>
        </w:rPr>
        <w:t xml:space="preserve">The Council </w:t>
      </w:r>
      <w:r w:rsidR="003918BD">
        <w:rPr>
          <w:sz w:val="24"/>
          <w:szCs w:val="24"/>
        </w:rPr>
        <w:t>a</w:t>
      </w:r>
      <w:r w:rsidRPr="003918BD">
        <w:rPr>
          <w:sz w:val="24"/>
          <w:szCs w:val="24"/>
        </w:rPr>
        <w:t xml:space="preserve">uthorized to the Town to </w:t>
      </w:r>
      <w:r w:rsidRPr="003918BD">
        <w:rPr>
          <w:b/>
          <w:bCs/>
          <w:sz w:val="24"/>
          <w:szCs w:val="24"/>
        </w:rPr>
        <w:t xml:space="preserve">enter into an </w:t>
      </w:r>
      <w:r w:rsidR="003918BD" w:rsidRPr="003918BD">
        <w:rPr>
          <w:b/>
          <w:bCs/>
          <w:sz w:val="24"/>
          <w:szCs w:val="24"/>
        </w:rPr>
        <w:t>a</w:t>
      </w:r>
      <w:r w:rsidRPr="003918BD">
        <w:rPr>
          <w:b/>
          <w:bCs/>
          <w:sz w:val="24"/>
          <w:szCs w:val="24"/>
        </w:rPr>
        <w:t>greement with the S</w:t>
      </w:r>
      <w:r w:rsidR="003918BD" w:rsidRPr="003918BD">
        <w:rPr>
          <w:b/>
          <w:bCs/>
          <w:sz w:val="24"/>
          <w:szCs w:val="24"/>
        </w:rPr>
        <w:t>J</w:t>
      </w:r>
      <w:r w:rsidRPr="003918BD">
        <w:rPr>
          <w:b/>
          <w:bCs/>
          <w:sz w:val="24"/>
          <w:szCs w:val="24"/>
        </w:rPr>
        <w:t xml:space="preserve"> County Economic Development </w:t>
      </w:r>
      <w:r w:rsidR="003918BD" w:rsidRPr="003918BD">
        <w:rPr>
          <w:b/>
          <w:bCs/>
          <w:sz w:val="24"/>
          <w:szCs w:val="24"/>
        </w:rPr>
        <w:t>Council</w:t>
      </w:r>
      <w:r w:rsidR="003918BD" w:rsidRPr="003918BD">
        <w:rPr>
          <w:sz w:val="24"/>
          <w:szCs w:val="24"/>
        </w:rPr>
        <w:t xml:space="preserve"> to promote economic </w:t>
      </w:r>
      <w:r w:rsidR="003918BD">
        <w:rPr>
          <w:sz w:val="24"/>
          <w:szCs w:val="24"/>
        </w:rPr>
        <w:t>d</w:t>
      </w:r>
      <w:r w:rsidR="003918BD" w:rsidRPr="003918BD">
        <w:rPr>
          <w:sz w:val="24"/>
          <w:szCs w:val="24"/>
        </w:rPr>
        <w:t>evelopment in the Town of Friday Harbor.</w:t>
      </w:r>
    </w:p>
    <w:p w14:paraId="471127DE" w14:textId="051F8FB5" w:rsidR="003918BD" w:rsidRDefault="00B22B29" w:rsidP="00DE0408">
      <w:pPr>
        <w:rPr>
          <w:sz w:val="24"/>
          <w:szCs w:val="24"/>
        </w:rPr>
      </w:pPr>
      <w:r>
        <w:rPr>
          <w:sz w:val="24"/>
          <w:szCs w:val="24"/>
        </w:rPr>
        <w:t xml:space="preserve">The Council approved </w:t>
      </w:r>
      <w:r w:rsidR="005876BF" w:rsidRPr="005876BF">
        <w:rPr>
          <w:b/>
          <w:bCs/>
          <w:sz w:val="24"/>
          <w:szCs w:val="24"/>
        </w:rPr>
        <w:t>l</w:t>
      </w:r>
      <w:r w:rsidRPr="005876BF">
        <w:rPr>
          <w:b/>
          <w:bCs/>
          <w:sz w:val="24"/>
          <w:szCs w:val="24"/>
        </w:rPr>
        <w:t>od</w:t>
      </w:r>
      <w:r w:rsidR="005876BF" w:rsidRPr="005876BF">
        <w:rPr>
          <w:b/>
          <w:bCs/>
          <w:sz w:val="24"/>
          <w:szCs w:val="24"/>
        </w:rPr>
        <w:t>g</w:t>
      </w:r>
      <w:r w:rsidRPr="005876BF">
        <w:rPr>
          <w:b/>
          <w:bCs/>
          <w:sz w:val="24"/>
          <w:szCs w:val="24"/>
        </w:rPr>
        <w:t xml:space="preserve">ing </w:t>
      </w:r>
      <w:r w:rsidR="005876BF" w:rsidRPr="005876BF">
        <w:rPr>
          <w:b/>
          <w:bCs/>
          <w:sz w:val="24"/>
          <w:szCs w:val="24"/>
        </w:rPr>
        <w:t>t</w:t>
      </w:r>
      <w:r w:rsidRPr="005876BF">
        <w:rPr>
          <w:b/>
          <w:bCs/>
          <w:sz w:val="24"/>
          <w:szCs w:val="24"/>
        </w:rPr>
        <w:t>ax grants</w:t>
      </w:r>
      <w:r>
        <w:rPr>
          <w:sz w:val="24"/>
          <w:szCs w:val="24"/>
        </w:rPr>
        <w:t xml:space="preserve"> for </w:t>
      </w:r>
      <w:r w:rsidR="005876BF" w:rsidRPr="005876BF">
        <w:rPr>
          <w:b/>
          <w:bCs/>
          <w:sz w:val="24"/>
          <w:szCs w:val="24"/>
        </w:rPr>
        <w:t>t</w:t>
      </w:r>
      <w:r w:rsidRPr="005876BF">
        <w:rPr>
          <w:b/>
          <w:bCs/>
          <w:sz w:val="24"/>
          <w:szCs w:val="24"/>
        </w:rPr>
        <w:t xml:space="preserve">ourism </w:t>
      </w:r>
      <w:r w:rsidR="005876BF" w:rsidRPr="005876BF">
        <w:rPr>
          <w:b/>
          <w:bCs/>
          <w:sz w:val="24"/>
          <w:szCs w:val="24"/>
        </w:rPr>
        <w:t>p</w:t>
      </w:r>
      <w:r w:rsidRPr="005876BF">
        <w:rPr>
          <w:b/>
          <w:bCs/>
          <w:sz w:val="24"/>
          <w:szCs w:val="24"/>
        </w:rPr>
        <w:t>romotion</w:t>
      </w:r>
      <w:r>
        <w:rPr>
          <w:sz w:val="24"/>
          <w:szCs w:val="24"/>
        </w:rPr>
        <w:t xml:space="preserve"> </w:t>
      </w:r>
      <w:r w:rsidR="005876BF">
        <w:rPr>
          <w:sz w:val="24"/>
          <w:szCs w:val="24"/>
        </w:rPr>
        <w:t xml:space="preserve">for 2023 to </w:t>
      </w:r>
      <w:r w:rsidR="004D7ECB">
        <w:rPr>
          <w:sz w:val="24"/>
          <w:szCs w:val="24"/>
        </w:rPr>
        <w:t>the Ag Guild, Cutting, FH Film Festival, S</w:t>
      </w:r>
      <w:r w:rsidR="001F2573">
        <w:rPr>
          <w:sz w:val="24"/>
          <w:szCs w:val="24"/>
        </w:rPr>
        <w:t xml:space="preserve">JIMA, the Whale Museum, </w:t>
      </w:r>
      <w:r w:rsidR="00277057">
        <w:rPr>
          <w:sz w:val="24"/>
          <w:szCs w:val="24"/>
        </w:rPr>
        <w:t xml:space="preserve">SJI Chamber of Commerce, </w:t>
      </w:r>
      <w:r w:rsidR="00304379">
        <w:rPr>
          <w:sz w:val="24"/>
          <w:szCs w:val="24"/>
        </w:rPr>
        <w:t>t</w:t>
      </w:r>
      <w:r w:rsidR="00277057">
        <w:rPr>
          <w:sz w:val="24"/>
          <w:szCs w:val="24"/>
        </w:rPr>
        <w:t xml:space="preserve">he SJ Community Theater, Archipelago, </w:t>
      </w:r>
      <w:r w:rsidR="00C37A65">
        <w:rPr>
          <w:sz w:val="24"/>
          <w:szCs w:val="24"/>
        </w:rPr>
        <w:t>and the SJC Arts Council.</w:t>
      </w:r>
    </w:p>
    <w:p w14:paraId="59C3EA38" w14:textId="5F9E7896" w:rsidR="00D7369E" w:rsidRDefault="00D7369E" w:rsidP="00DE0408">
      <w:pPr>
        <w:rPr>
          <w:b/>
          <w:bCs/>
          <w:sz w:val="24"/>
          <w:szCs w:val="24"/>
        </w:rPr>
      </w:pPr>
      <w:r>
        <w:rPr>
          <w:sz w:val="24"/>
          <w:szCs w:val="24"/>
        </w:rPr>
        <w:t xml:space="preserve">The Council </w:t>
      </w:r>
      <w:r w:rsidR="00914560">
        <w:rPr>
          <w:sz w:val="24"/>
          <w:szCs w:val="24"/>
        </w:rPr>
        <w:t xml:space="preserve">amended and agreement to Grey Osborne for the </w:t>
      </w:r>
      <w:r w:rsidR="00914560" w:rsidRPr="00914560">
        <w:rPr>
          <w:b/>
          <w:bCs/>
          <w:sz w:val="24"/>
          <w:szCs w:val="24"/>
        </w:rPr>
        <w:t xml:space="preserve">McDonald Street Reconstruction Project. </w:t>
      </w:r>
    </w:p>
    <w:p w14:paraId="50206267" w14:textId="31D72751" w:rsidR="00914560" w:rsidRDefault="00A316E9" w:rsidP="00DE0408">
      <w:pPr>
        <w:rPr>
          <w:b/>
          <w:bCs/>
          <w:sz w:val="24"/>
          <w:szCs w:val="24"/>
        </w:rPr>
      </w:pPr>
      <w:r w:rsidRPr="00A316E9">
        <w:rPr>
          <w:sz w:val="24"/>
          <w:szCs w:val="24"/>
        </w:rPr>
        <w:t>The Community Development and Planning</w:t>
      </w:r>
      <w:r>
        <w:rPr>
          <w:sz w:val="24"/>
          <w:szCs w:val="24"/>
        </w:rPr>
        <w:t xml:space="preserve"> </w:t>
      </w:r>
      <w:r w:rsidR="006528F0">
        <w:rPr>
          <w:sz w:val="24"/>
          <w:szCs w:val="24"/>
        </w:rPr>
        <w:t>D</w:t>
      </w:r>
      <w:r>
        <w:rPr>
          <w:sz w:val="24"/>
          <w:szCs w:val="24"/>
        </w:rPr>
        <w:t>epartment</w:t>
      </w:r>
      <w:r w:rsidR="006528F0">
        <w:rPr>
          <w:sz w:val="24"/>
          <w:szCs w:val="24"/>
        </w:rPr>
        <w:t xml:space="preserve"> (CDPD)</w:t>
      </w:r>
      <w:r>
        <w:rPr>
          <w:sz w:val="24"/>
          <w:szCs w:val="24"/>
        </w:rPr>
        <w:t xml:space="preserve"> provided an update </w:t>
      </w:r>
      <w:r w:rsidR="00D21BBE">
        <w:rPr>
          <w:sz w:val="24"/>
          <w:szCs w:val="24"/>
        </w:rPr>
        <w:t>on several projects in tow</w:t>
      </w:r>
      <w:r w:rsidR="00304379">
        <w:rPr>
          <w:sz w:val="24"/>
          <w:szCs w:val="24"/>
        </w:rPr>
        <w:t>n</w:t>
      </w:r>
      <w:r w:rsidR="002A3878">
        <w:rPr>
          <w:sz w:val="24"/>
          <w:szCs w:val="24"/>
        </w:rPr>
        <w:t>.</w:t>
      </w:r>
      <w:r w:rsidR="00D21BBE">
        <w:rPr>
          <w:sz w:val="24"/>
          <w:szCs w:val="24"/>
        </w:rPr>
        <w:t xml:space="preserve"> The </w:t>
      </w:r>
      <w:r w:rsidR="00D21BBE" w:rsidRPr="00905E11">
        <w:rPr>
          <w:b/>
          <w:bCs/>
          <w:sz w:val="24"/>
          <w:szCs w:val="24"/>
        </w:rPr>
        <w:t>foundations are going in</w:t>
      </w:r>
      <w:r w:rsidR="00D21BBE">
        <w:rPr>
          <w:sz w:val="24"/>
          <w:szCs w:val="24"/>
        </w:rPr>
        <w:t xml:space="preserve"> fo</w:t>
      </w:r>
      <w:r w:rsidR="00905E11">
        <w:rPr>
          <w:sz w:val="24"/>
          <w:szCs w:val="24"/>
        </w:rPr>
        <w:t>r the</w:t>
      </w:r>
      <w:r w:rsidR="00D21BBE">
        <w:rPr>
          <w:sz w:val="24"/>
          <w:szCs w:val="24"/>
        </w:rPr>
        <w:t xml:space="preserve"> rebuild of </w:t>
      </w:r>
      <w:r w:rsidR="00D21BBE" w:rsidRPr="00905E11">
        <w:rPr>
          <w:b/>
          <w:bCs/>
          <w:sz w:val="24"/>
          <w:szCs w:val="24"/>
        </w:rPr>
        <w:t>Crystal Seas</w:t>
      </w:r>
      <w:r w:rsidR="00D21BBE">
        <w:rPr>
          <w:sz w:val="24"/>
          <w:szCs w:val="24"/>
        </w:rPr>
        <w:t xml:space="preserve">; </w:t>
      </w:r>
      <w:r w:rsidR="00D21BBE" w:rsidRPr="00905E11">
        <w:rPr>
          <w:b/>
          <w:bCs/>
          <w:sz w:val="24"/>
          <w:szCs w:val="24"/>
        </w:rPr>
        <w:t>Windemere has submitted</w:t>
      </w:r>
      <w:r w:rsidR="00905E11" w:rsidRPr="00905E11">
        <w:rPr>
          <w:b/>
          <w:bCs/>
          <w:sz w:val="24"/>
          <w:szCs w:val="24"/>
        </w:rPr>
        <w:t xml:space="preserve"> plans</w:t>
      </w:r>
      <w:r w:rsidR="00905E11">
        <w:rPr>
          <w:sz w:val="24"/>
          <w:szCs w:val="24"/>
        </w:rPr>
        <w:t xml:space="preserve"> and the permits should be issued by spring. </w:t>
      </w:r>
      <w:r w:rsidR="000C78A9">
        <w:rPr>
          <w:sz w:val="24"/>
          <w:szCs w:val="24"/>
        </w:rPr>
        <w:t xml:space="preserve">There are rebuild plans for </w:t>
      </w:r>
      <w:r w:rsidR="000C78A9" w:rsidRPr="002D5DBD">
        <w:rPr>
          <w:b/>
          <w:bCs/>
          <w:sz w:val="24"/>
          <w:szCs w:val="24"/>
        </w:rPr>
        <w:t>Cynthia’s and a neig</w:t>
      </w:r>
      <w:r w:rsidR="002D5DBD" w:rsidRPr="002D5DBD">
        <w:rPr>
          <w:b/>
          <w:bCs/>
          <w:sz w:val="24"/>
          <w:szCs w:val="24"/>
        </w:rPr>
        <w:t>h</w:t>
      </w:r>
      <w:r w:rsidR="000C78A9" w:rsidRPr="002D5DBD">
        <w:rPr>
          <w:b/>
          <w:bCs/>
          <w:sz w:val="24"/>
          <w:szCs w:val="24"/>
        </w:rPr>
        <w:t xml:space="preserve">boring lot, </w:t>
      </w:r>
      <w:r w:rsidR="002D5DBD" w:rsidRPr="002D5DBD">
        <w:rPr>
          <w:b/>
          <w:bCs/>
          <w:sz w:val="24"/>
          <w:szCs w:val="24"/>
        </w:rPr>
        <w:t xml:space="preserve">and for </w:t>
      </w:r>
      <w:r w:rsidR="000C78A9" w:rsidRPr="002D5DBD">
        <w:rPr>
          <w:b/>
          <w:bCs/>
          <w:sz w:val="24"/>
          <w:szCs w:val="24"/>
        </w:rPr>
        <w:t>Friday Harbor House</w:t>
      </w:r>
      <w:r w:rsidR="002D5DBD" w:rsidRPr="002D5DBD">
        <w:rPr>
          <w:b/>
          <w:bCs/>
          <w:sz w:val="24"/>
          <w:szCs w:val="24"/>
        </w:rPr>
        <w:t>.</w:t>
      </w:r>
      <w:r w:rsidR="002D5DBD">
        <w:rPr>
          <w:b/>
          <w:bCs/>
          <w:sz w:val="24"/>
          <w:szCs w:val="24"/>
        </w:rPr>
        <w:t xml:space="preserve"> </w:t>
      </w:r>
      <w:r w:rsidR="002D5DBD" w:rsidRPr="006528F0">
        <w:rPr>
          <w:sz w:val="24"/>
          <w:szCs w:val="24"/>
        </w:rPr>
        <w:t xml:space="preserve">In the first </w:t>
      </w:r>
      <w:r w:rsidR="006528F0" w:rsidRPr="006528F0">
        <w:rPr>
          <w:sz w:val="24"/>
          <w:szCs w:val="24"/>
        </w:rPr>
        <w:t>f</w:t>
      </w:r>
      <w:r w:rsidR="002D5DBD" w:rsidRPr="006528F0">
        <w:rPr>
          <w:sz w:val="24"/>
          <w:szCs w:val="24"/>
        </w:rPr>
        <w:t xml:space="preserve">our months of 2023 the </w:t>
      </w:r>
      <w:r w:rsidR="006528F0" w:rsidRPr="006528F0">
        <w:rPr>
          <w:sz w:val="24"/>
          <w:szCs w:val="24"/>
        </w:rPr>
        <w:t>CDP</w:t>
      </w:r>
      <w:r w:rsidR="002D5DBD" w:rsidRPr="006528F0">
        <w:rPr>
          <w:sz w:val="24"/>
          <w:szCs w:val="24"/>
        </w:rPr>
        <w:t>D</w:t>
      </w:r>
      <w:r w:rsidR="006528F0" w:rsidRPr="006528F0">
        <w:rPr>
          <w:sz w:val="24"/>
          <w:szCs w:val="24"/>
        </w:rPr>
        <w:t xml:space="preserve"> </w:t>
      </w:r>
      <w:r w:rsidR="002D5DBD" w:rsidRPr="006528F0">
        <w:rPr>
          <w:sz w:val="24"/>
          <w:szCs w:val="24"/>
        </w:rPr>
        <w:t>will be working with the Council to</w:t>
      </w:r>
      <w:r w:rsidR="002D5DBD">
        <w:rPr>
          <w:b/>
          <w:bCs/>
          <w:sz w:val="24"/>
          <w:szCs w:val="24"/>
        </w:rPr>
        <w:t xml:space="preserve"> </w:t>
      </w:r>
      <w:r w:rsidR="006528F0">
        <w:rPr>
          <w:b/>
          <w:bCs/>
          <w:sz w:val="24"/>
          <w:szCs w:val="24"/>
        </w:rPr>
        <w:t>u</w:t>
      </w:r>
      <w:r w:rsidR="002D5DBD">
        <w:rPr>
          <w:b/>
          <w:bCs/>
          <w:sz w:val="24"/>
          <w:szCs w:val="24"/>
        </w:rPr>
        <w:t xml:space="preserve">pdate </w:t>
      </w:r>
      <w:r w:rsidR="006528F0">
        <w:rPr>
          <w:b/>
          <w:bCs/>
          <w:sz w:val="24"/>
          <w:szCs w:val="24"/>
        </w:rPr>
        <w:t xml:space="preserve">the Housing Action Plan. </w:t>
      </w:r>
      <w:r w:rsidR="005B1DB2">
        <w:rPr>
          <w:b/>
          <w:bCs/>
          <w:sz w:val="24"/>
          <w:szCs w:val="24"/>
        </w:rPr>
        <w:t xml:space="preserve"> </w:t>
      </w:r>
      <w:r w:rsidR="005B1DB2" w:rsidRPr="005B1DB2">
        <w:rPr>
          <w:sz w:val="24"/>
          <w:szCs w:val="24"/>
        </w:rPr>
        <w:t>The Council reviewed and approved</w:t>
      </w:r>
      <w:r w:rsidR="005B1DB2">
        <w:rPr>
          <w:sz w:val="24"/>
          <w:szCs w:val="24"/>
        </w:rPr>
        <w:t xml:space="preserve"> a rebuild for </w:t>
      </w:r>
      <w:r w:rsidR="005B1DB2" w:rsidRPr="009B2BD1">
        <w:rPr>
          <w:b/>
          <w:bCs/>
          <w:sz w:val="24"/>
          <w:szCs w:val="24"/>
        </w:rPr>
        <w:t>China</w:t>
      </w:r>
      <w:r w:rsidR="009B2BD1" w:rsidRPr="009B2BD1">
        <w:rPr>
          <w:b/>
          <w:bCs/>
          <w:sz w:val="24"/>
          <w:szCs w:val="24"/>
        </w:rPr>
        <w:t xml:space="preserve"> </w:t>
      </w:r>
      <w:r w:rsidR="005B1DB2" w:rsidRPr="009B2BD1">
        <w:rPr>
          <w:b/>
          <w:bCs/>
          <w:sz w:val="24"/>
          <w:szCs w:val="24"/>
        </w:rPr>
        <w:t>Pearl</w:t>
      </w:r>
      <w:r w:rsidR="009B2BD1" w:rsidRPr="009B2BD1">
        <w:rPr>
          <w:b/>
          <w:bCs/>
          <w:sz w:val="24"/>
          <w:szCs w:val="24"/>
        </w:rPr>
        <w:t>/Bluewater</w:t>
      </w:r>
      <w:r w:rsidR="009B2BD1">
        <w:rPr>
          <w:b/>
          <w:bCs/>
          <w:sz w:val="24"/>
          <w:szCs w:val="24"/>
        </w:rPr>
        <w:t xml:space="preserve"> </w:t>
      </w:r>
      <w:r w:rsidR="009B2BD1" w:rsidRPr="009B2BD1">
        <w:rPr>
          <w:sz w:val="24"/>
          <w:szCs w:val="24"/>
        </w:rPr>
        <w:t>which</w:t>
      </w:r>
      <w:r w:rsidR="009B2BD1">
        <w:rPr>
          <w:sz w:val="24"/>
          <w:szCs w:val="24"/>
        </w:rPr>
        <w:t xml:space="preserve"> will not change the footprint but will add </w:t>
      </w:r>
      <w:r w:rsidR="007F1E00" w:rsidRPr="007F1E00">
        <w:rPr>
          <w:b/>
          <w:bCs/>
          <w:sz w:val="24"/>
          <w:szCs w:val="24"/>
        </w:rPr>
        <w:t>seven residentials units on upper floors for vacation rentals.</w:t>
      </w:r>
    </w:p>
    <w:p w14:paraId="790278C2" w14:textId="13D10FCE" w:rsidR="001E16B3" w:rsidRPr="001E16B3" w:rsidRDefault="001E16B3" w:rsidP="00DE0408">
      <w:pPr>
        <w:rPr>
          <w:sz w:val="24"/>
          <w:szCs w:val="24"/>
        </w:rPr>
      </w:pPr>
      <w:r w:rsidRPr="001E16B3">
        <w:rPr>
          <w:sz w:val="24"/>
          <w:szCs w:val="24"/>
        </w:rPr>
        <w:t>The Administrator</w:t>
      </w:r>
      <w:r>
        <w:rPr>
          <w:sz w:val="24"/>
          <w:szCs w:val="24"/>
        </w:rPr>
        <w:t xml:space="preserve"> reviewed the accomplishments of 2022</w:t>
      </w:r>
      <w:r w:rsidR="00CD3DA0">
        <w:rPr>
          <w:sz w:val="24"/>
          <w:szCs w:val="24"/>
        </w:rPr>
        <w:t xml:space="preserve"> and noted that for 2023 they will begin to plan and pursue newly available funding for </w:t>
      </w:r>
      <w:r w:rsidR="00CD3DA0" w:rsidRPr="006244A9">
        <w:rPr>
          <w:b/>
          <w:bCs/>
          <w:sz w:val="24"/>
          <w:szCs w:val="24"/>
        </w:rPr>
        <w:t>a</w:t>
      </w:r>
      <w:r w:rsidR="006244A9" w:rsidRPr="006244A9">
        <w:rPr>
          <w:b/>
          <w:bCs/>
          <w:sz w:val="24"/>
          <w:szCs w:val="24"/>
        </w:rPr>
        <w:t xml:space="preserve"> new water treatment plant</w:t>
      </w:r>
      <w:r w:rsidR="006244A9">
        <w:rPr>
          <w:sz w:val="24"/>
          <w:szCs w:val="24"/>
        </w:rPr>
        <w:t xml:space="preserve">. She hopes to have a </w:t>
      </w:r>
      <w:r w:rsidR="006244A9" w:rsidRPr="006244A9">
        <w:rPr>
          <w:b/>
          <w:bCs/>
          <w:sz w:val="24"/>
          <w:szCs w:val="24"/>
        </w:rPr>
        <w:t>collective bargaining agreement</w:t>
      </w:r>
      <w:r w:rsidR="006244A9">
        <w:rPr>
          <w:sz w:val="24"/>
          <w:szCs w:val="24"/>
        </w:rPr>
        <w:t xml:space="preserve"> ready for approval at the December 29 meeting.</w:t>
      </w:r>
    </w:p>
    <w:p w14:paraId="226F0015" w14:textId="490D3EC9" w:rsidR="003E075F" w:rsidRDefault="003E075F" w:rsidP="007B0986">
      <w:pPr>
        <w:pStyle w:val="FootnoteText"/>
        <w:rPr>
          <w:sz w:val="28"/>
          <w:szCs w:val="28"/>
        </w:rPr>
      </w:pPr>
    </w:p>
    <w:p w14:paraId="43BA16B5" w14:textId="3A6DB7B1" w:rsidR="004B3445" w:rsidRPr="00341FB3" w:rsidRDefault="005A2B25" w:rsidP="00A36C10">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1247E"/>
    <w:rsid w:val="00026582"/>
    <w:rsid w:val="00030917"/>
    <w:rsid w:val="00042E41"/>
    <w:rsid w:val="0005563C"/>
    <w:rsid w:val="0008337D"/>
    <w:rsid w:val="000A1DCD"/>
    <w:rsid w:val="000C1B3A"/>
    <w:rsid w:val="000C78A9"/>
    <w:rsid w:val="001102F3"/>
    <w:rsid w:val="001165AD"/>
    <w:rsid w:val="00131EDC"/>
    <w:rsid w:val="00155712"/>
    <w:rsid w:val="00156019"/>
    <w:rsid w:val="001560AD"/>
    <w:rsid w:val="00160A73"/>
    <w:rsid w:val="001673E4"/>
    <w:rsid w:val="00170AF4"/>
    <w:rsid w:val="00182334"/>
    <w:rsid w:val="001A2F77"/>
    <w:rsid w:val="001A618E"/>
    <w:rsid w:val="001B6472"/>
    <w:rsid w:val="001C3BA2"/>
    <w:rsid w:val="001E16B3"/>
    <w:rsid w:val="001F2573"/>
    <w:rsid w:val="001F64EB"/>
    <w:rsid w:val="00200F05"/>
    <w:rsid w:val="00203B5C"/>
    <w:rsid w:val="00210118"/>
    <w:rsid w:val="00226BC5"/>
    <w:rsid w:val="00277057"/>
    <w:rsid w:val="00283A18"/>
    <w:rsid w:val="002915A1"/>
    <w:rsid w:val="00292B81"/>
    <w:rsid w:val="00294D0D"/>
    <w:rsid w:val="002963DB"/>
    <w:rsid w:val="002A1C82"/>
    <w:rsid w:val="002A3878"/>
    <w:rsid w:val="002A73E8"/>
    <w:rsid w:val="002B56C3"/>
    <w:rsid w:val="002D5DBD"/>
    <w:rsid w:val="002E0A1D"/>
    <w:rsid w:val="002E1915"/>
    <w:rsid w:val="003021C5"/>
    <w:rsid w:val="00304379"/>
    <w:rsid w:val="003218A0"/>
    <w:rsid w:val="003220A3"/>
    <w:rsid w:val="00326F41"/>
    <w:rsid w:val="00341FB3"/>
    <w:rsid w:val="00345732"/>
    <w:rsid w:val="0038018D"/>
    <w:rsid w:val="00385706"/>
    <w:rsid w:val="00390AE8"/>
    <w:rsid w:val="003918BD"/>
    <w:rsid w:val="00393155"/>
    <w:rsid w:val="003C182B"/>
    <w:rsid w:val="003E075F"/>
    <w:rsid w:val="00412C7A"/>
    <w:rsid w:val="0043459D"/>
    <w:rsid w:val="004440B8"/>
    <w:rsid w:val="00447665"/>
    <w:rsid w:val="00465AB9"/>
    <w:rsid w:val="00471D4D"/>
    <w:rsid w:val="00483F6C"/>
    <w:rsid w:val="004876D0"/>
    <w:rsid w:val="00497F0E"/>
    <w:rsid w:val="004A3AD9"/>
    <w:rsid w:val="004B3445"/>
    <w:rsid w:val="004C545C"/>
    <w:rsid w:val="004C680D"/>
    <w:rsid w:val="004D7ECB"/>
    <w:rsid w:val="005064CA"/>
    <w:rsid w:val="00512C40"/>
    <w:rsid w:val="00535C1F"/>
    <w:rsid w:val="0055121A"/>
    <w:rsid w:val="00557561"/>
    <w:rsid w:val="005575C7"/>
    <w:rsid w:val="00567088"/>
    <w:rsid w:val="005828B4"/>
    <w:rsid w:val="005876BF"/>
    <w:rsid w:val="005910E4"/>
    <w:rsid w:val="005A2B25"/>
    <w:rsid w:val="005A6ECD"/>
    <w:rsid w:val="005B1DB2"/>
    <w:rsid w:val="005D124F"/>
    <w:rsid w:val="005E05B9"/>
    <w:rsid w:val="00624288"/>
    <w:rsid w:val="006244A9"/>
    <w:rsid w:val="0062686E"/>
    <w:rsid w:val="00631EEF"/>
    <w:rsid w:val="00636FBA"/>
    <w:rsid w:val="006528F0"/>
    <w:rsid w:val="00667A0C"/>
    <w:rsid w:val="0069378D"/>
    <w:rsid w:val="006A5A2E"/>
    <w:rsid w:val="006A78E3"/>
    <w:rsid w:val="006D5C5E"/>
    <w:rsid w:val="006E1305"/>
    <w:rsid w:val="006E4BEE"/>
    <w:rsid w:val="006F5606"/>
    <w:rsid w:val="0072074B"/>
    <w:rsid w:val="00733552"/>
    <w:rsid w:val="0073642E"/>
    <w:rsid w:val="007474C9"/>
    <w:rsid w:val="0076298A"/>
    <w:rsid w:val="00766862"/>
    <w:rsid w:val="00787B5E"/>
    <w:rsid w:val="007B0986"/>
    <w:rsid w:val="007B58D0"/>
    <w:rsid w:val="007D1459"/>
    <w:rsid w:val="007D572C"/>
    <w:rsid w:val="007E072B"/>
    <w:rsid w:val="007E080A"/>
    <w:rsid w:val="007E670C"/>
    <w:rsid w:val="007F1E00"/>
    <w:rsid w:val="007F74D5"/>
    <w:rsid w:val="008049FA"/>
    <w:rsid w:val="00842EFC"/>
    <w:rsid w:val="008506C9"/>
    <w:rsid w:val="00854D77"/>
    <w:rsid w:val="008715FA"/>
    <w:rsid w:val="00884F5E"/>
    <w:rsid w:val="0088609E"/>
    <w:rsid w:val="008B051C"/>
    <w:rsid w:val="008D373F"/>
    <w:rsid w:val="008D6341"/>
    <w:rsid w:val="008F0841"/>
    <w:rsid w:val="008F4B8B"/>
    <w:rsid w:val="00905E11"/>
    <w:rsid w:val="00914560"/>
    <w:rsid w:val="00931541"/>
    <w:rsid w:val="0098121E"/>
    <w:rsid w:val="00983296"/>
    <w:rsid w:val="00984F6A"/>
    <w:rsid w:val="00985B76"/>
    <w:rsid w:val="00997A63"/>
    <w:rsid w:val="009B2B46"/>
    <w:rsid w:val="009B2BD1"/>
    <w:rsid w:val="009B3533"/>
    <w:rsid w:val="009C32FE"/>
    <w:rsid w:val="009C3EAF"/>
    <w:rsid w:val="009C6241"/>
    <w:rsid w:val="009E5771"/>
    <w:rsid w:val="00A316E9"/>
    <w:rsid w:val="00A3209C"/>
    <w:rsid w:val="00A36C10"/>
    <w:rsid w:val="00A6788C"/>
    <w:rsid w:val="00A76738"/>
    <w:rsid w:val="00A81FA6"/>
    <w:rsid w:val="00A87C7A"/>
    <w:rsid w:val="00A9686A"/>
    <w:rsid w:val="00AB1A11"/>
    <w:rsid w:val="00AC3735"/>
    <w:rsid w:val="00AE7AA8"/>
    <w:rsid w:val="00B01B6F"/>
    <w:rsid w:val="00B20C0B"/>
    <w:rsid w:val="00B22087"/>
    <w:rsid w:val="00B22B29"/>
    <w:rsid w:val="00B2556C"/>
    <w:rsid w:val="00B449C1"/>
    <w:rsid w:val="00B516E2"/>
    <w:rsid w:val="00B55CB2"/>
    <w:rsid w:val="00B62722"/>
    <w:rsid w:val="00B647C8"/>
    <w:rsid w:val="00B65EB2"/>
    <w:rsid w:val="00B7089F"/>
    <w:rsid w:val="00B827BC"/>
    <w:rsid w:val="00BA530B"/>
    <w:rsid w:val="00BC2A65"/>
    <w:rsid w:val="00BC6409"/>
    <w:rsid w:val="00BD07A3"/>
    <w:rsid w:val="00BD6476"/>
    <w:rsid w:val="00BD795D"/>
    <w:rsid w:val="00BE2E35"/>
    <w:rsid w:val="00BF745D"/>
    <w:rsid w:val="00BF79AB"/>
    <w:rsid w:val="00C003BC"/>
    <w:rsid w:val="00C05A43"/>
    <w:rsid w:val="00C2320F"/>
    <w:rsid w:val="00C255B9"/>
    <w:rsid w:val="00C257BC"/>
    <w:rsid w:val="00C3434B"/>
    <w:rsid w:val="00C37A65"/>
    <w:rsid w:val="00C54DDB"/>
    <w:rsid w:val="00C66528"/>
    <w:rsid w:val="00C7141C"/>
    <w:rsid w:val="00C76963"/>
    <w:rsid w:val="00C80DD4"/>
    <w:rsid w:val="00CD3DA0"/>
    <w:rsid w:val="00CE4BFF"/>
    <w:rsid w:val="00CF0F56"/>
    <w:rsid w:val="00CF4D31"/>
    <w:rsid w:val="00D06074"/>
    <w:rsid w:val="00D07512"/>
    <w:rsid w:val="00D129EA"/>
    <w:rsid w:val="00D21BBE"/>
    <w:rsid w:val="00D45A80"/>
    <w:rsid w:val="00D45F0E"/>
    <w:rsid w:val="00D601D1"/>
    <w:rsid w:val="00D64815"/>
    <w:rsid w:val="00D67397"/>
    <w:rsid w:val="00D7369E"/>
    <w:rsid w:val="00DB2FEE"/>
    <w:rsid w:val="00DB4AAC"/>
    <w:rsid w:val="00DC287F"/>
    <w:rsid w:val="00DD396A"/>
    <w:rsid w:val="00DE0408"/>
    <w:rsid w:val="00DE4FD6"/>
    <w:rsid w:val="00E0769C"/>
    <w:rsid w:val="00E15E62"/>
    <w:rsid w:val="00E261AE"/>
    <w:rsid w:val="00E50275"/>
    <w:rsid w:val="00E511EF"/>
    <w:rsid w:val="00E658D2"/>
    <w:rsid w:val="00E66917"/>
    <w:rsid w:val="00EA031E"/>
    <w:rsid w:val="00EB00B1"/>
    <w:rsid w:val="00EB4BAE"/>
    <w:rsid w:val="00EB6942"/>
    <w:rsid w:val="00ED658A"/>
    <w:rsid w:val="00EF77F8"/>
    <w:rsid w:val="00F068A6"/>
    <w:rsid w:val="00F17D74"/>
    <w:rsid w:val="00F24A9D"/>
    <w:rsid w:val="00F30FE2"/>
    <w:rsid w:val="00F36FE6"/>
    <w:rsid w:val="00F370F4"/>
    <w:rsid w:val="00F37D3A"/>
    <w:rsid w:val="00F4267B"/>
    <w:rsid w:val="00F9508B"/>
    <w:rsid w:val="00FA1C85"/>
    <w:rsid w:val="00FC2206"/>
    <w:rsid w:val="00FC5DA4"/>
    <w:rsid w:val="00FD33D1"/>
    <w:rsid w:val="00FE0F82"/>
    <w:rsid w:val="00FE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32</cp:revision>
  <dcterms:created xsi:type="dcterms:W3CDTF">2022-12-15T22:17:00Z</dcterms:created>
  <dcterms:modified xsi:type="dcterms:W3CDTF">2022-12-15T22:44:00Z</dcterms:modified>
</cp:coreProperties>
</file>