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51739F31"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Friday Harbor Town Council, November 17, 2022</w:t>
      </w:r>
    </w:p>
    <w:p w14:paraId="610EB335" w14:textId="51DCAED1" w:rsidR="00DE0408" w:rsidRPr="00BC2A65" w:rsidRDefault="00B65EB2" w:rsidP="00DE0408">
      <w:pPr>
        <w:rPr>
          <w:sz w:val="24"/>
          <w:szCs w:val="24"/>
        </w:rPr>
      </w:pPr>
      <w:r w:rsidRPr="00BC2A65">
        <w:rPr>
          <w:sz w:val="24"/>
          <w:szCs w:val="24"/>
        </w:rPr>
        <w:t>The Mayor Proclaimed November 26</w:t>
      </w:r>
      <w:r w:rsidRPr="00BC2A65">
        <w:rPr>
          <w:sz w:val="24"/>
          <w:szCs w:val="24"/>
          <w:vertAlign w:val="superscript"/>
        </w:rPr>
        <w:t>th</w:t>
      </w:r>
      <w:r w:rsidRPr="00BC2A65">
        <w:rPr>
          <w:sz w:val="24"/>
          <w:szCs w:val="24"/>
        </w:rPr>
        <w:t xml:space="preserve"> as Small Business Saturday as part of Winterfest.</w:t>
      </w:r>
    </w:p>
    <w:p w14:paraId="0BA90105" w14:textId="2DE3CF1B" w:rsidR="00B65EB2" w:rsidRDefault="00984F6A" w:rsidP="00DE0408">
      <w:pPr>
        <w:rPr>
          <w:sz w:val="24"/>
          <w:szCs w:val="24"/>
        </w:rPr>
      </w:pPr>
      <w:r w:rsidRPr="00BC2A65">
        <w:rPr>
          <w:sz w:val="24"/>
          <w:szCs w:val="24"/>
        </w:rPr>
        <w:t xml:space="preserve">The San Juan Islands </w:t>
      </w:r>
      <w:r w:rsidRPr="00BC2A65">
        <w:rPr>
          <w:b/>
          <w:bCs/>
          <w:sz w:val="24"/>
          <w:szCs w:val="24"/>
        </w:rPr>
        <w:t>Visitor Bureau</w:t>
      </w:r>
      <w:r w:rsidRPr="00BC2A65">
        <w:rPr>
          <w:sz w:val="24"/>
          <w:szCs w:val="24"/>
        </w:rPr>
        <w:t xml:space="preserve"> reported on their activities </w:t>
      </w:r>
      <w:r w:rsidR="00DE4FD6" w:rsidRPr="00BC2A65">
        <w:rPr>
          <w:sz w:val="24"/>
          <w:szCs w:val="24"/>
        </w:rPr>
        <w:t xml:space="preserve">which focus on </w:t>
      </w:r>
      <w:r w:rsidR="00DE4FD6" w:rsidRPr="00BC2A65">
        <w:rPr>
          <w:b/>
          <w:bCs/>
          <w:sz w:val="24"/>
          <w:szCs w:val="24"/>
        </w:rPr>
        <w:t>off-season promotion and sustainability.</w:t>
      </w:r>
      <w:r w:rsidR="00DE4FD6" w:rsidRPr="00BC2A65">
        <w:rPr>
          <w:sz w:val="24"/>
          <w:szCs w:val="24"/>
        </w:rPr>
        <w:t xml:space="preserve"> They are also working to broaden the </w:t>
      </w:r>
      <w:r w:rsidR="00DE4FD6" w:rsidRPr="00BC2A65">
        <w:rPr>
          <w:b/>
          <w:bCs/>
          <w:sz w:val="24"/>
          <w:szCs w:val="24"/>
        </w:rPr>
        <w:t>diversity of our vis</w:t>
      </w:r>
      <w:r w:rsidR="001B6472" w:rsidRPr="00BC2A65">
        <w:rPr>
          <w:b/>
          <w:bCs/>
          <w:sz w:val="24"/>
          <w:szCs w:val="24"/>
        </w:rPr>
        <w:t>i</w:t>
      </w:r>
      <w:r w:rsidR="00DE4FD6" w:rsidRPr="00BC2A65">
        <w:rPr>
          <w:b/>
          <w:bCs/>
          <w:sz w:val="24"/>
          <w:szCs w:val="24"/>
        </w:rPr>
        <w:t xml:space="preserve">tors </w:t>
      </w:r>
      <w:r w:rsidR="00DE4FD6" w:rsidRPr="00BC2A65">
        <w:rPr>
          <w:sz w:val="24"/>
          <w:szCs w:val="24"/>
        </w:rPr>
        <w:t xml:space="preserve">and had sponsored two writers from </w:t>
      </w:r>
      <w:r w:rsidR="001B6472" w:rsidRPr="00BC2A65">
        <w:rPr>
          <w:sz w:val="24"/>
          <w:szCs w:val="24"/>
        </w:rPr>
        <w:t>the black journalist alliance to</w:t>
      </w:r>
      <w:r w:rsidR="006A78E3" w:rsidRPr="00BC2A65">
        <w:rPr>
          <w:sz w:val="24"/>
          <w:szCs w:val="24"/>
        </w:rPr>
        <w:t xml:space="preserve"> visit the islands and a person to evaluate our trails for accessibility. The Visitor’s Bureau offered to </w:t>
      </w:r>
      <w:r w:rsidR="006A78E3" w:rsidRPr="00BC2A65">
        <w:rPr>
          <w:b/>
          <w:bCs/>
          <w:sz w:val="24"/>
          <w:szCs w:val="24"/>
        </w:rPr>
        <w:t xml:space="preserve">fund a </w:t>
      </w:r>
      <w:r w:rsidR="00E15E62" w:rsidRPr="00BC2A65">
        <w:rPr>
          <w:b/>
          <w:bCs/>
          <w:sz w:val="24"/>
          <w:szCs w:val="24"/>
        </w:rPr>
        <w:t>water refill station in downtown Friday Harbor</w:t>
      </w:r>
      <w:r w:rsidR="00E15E62" w:rsidRPr="00BC2A65">
        <w:rPr>
          <w:sz w:val="24"/>
          <w:szCs w:val="24"/>
        </w:rPr>
        <w:t xml:space="preserve"> and will work with the town manager on this.</w:t>
      </w:r>
    </w:p>
    <w:p w14:paraId="183169EC" w14:textId="648CB0FF" w:rsidR="00BC2A65" w:rsidRDefault="00BC2A65" w:rsidP="00DE0408">
      <w:pPr>
        <w:rPr>
          <w:sz w:val="24"/>
          <w:szCs w:val="24"/>
        </w:rPr>
      </w:pPr>
      <w:r>
        <w:rPr>
          <w:sz w:val="24"/>
          <w:szCs w:val="24"/>
        </w:rPr>
        <w:t xml:space="preserve">They held public hearings on budget and revenue. The </w:t>
      </w:r>
      <w:r w:rsidRPr="00160A73">
        <w:rPr>
          <w:b/>
          <w:bCs/>
          <w:sz w:val="24"/>
          <w:szCs w:val="24"/>
        </w:rPr>
        <w:t xml:space="preserve">2023 budget is due for adoption on December 15. </w:t>
      </w:r>
      <w:r w:rsidR="00A76738">
        <w:rPr>
          <w:sz w:val="24"/>
          <w:szCs w:val="24"/>
        </w:rPr>
        <w:t xml:space="preserve">There was discussion of </w:t>
      </w:r>
      <w:r w:rsidR="0098121E">
        <w:rPr>
          <w:sz w:val="24"/>
          <w:szCs w:val="24"/>
        </w:rPr>
        <w:t>proving landscape screening for the wastewater plant</w:t>
      </w:r>
      <w:r w:rsidR="00DC287F">
        <w:rPr>
          <w:sz w:val="24"/>
          <w:szCs w:val="24"/>
        </w:rPr>
        <w:t>.</w:t>
      </w:r>
      <w:r w:rsidR="0098121E">
        <w:rPr>
          <w:sz w:val="24"/>
          <w:szCs w:val="24"/>
        </w:rPr>
        <w:t xml:space="preserve"> </w:t>
      </w:r>
    </w:p>
    <w:p w14:paraId="364062A4" w14:textId="6B8D7F6C" w:rsidR="00DC287F" w:rsidRDefault="004C545C" w:rsidP="00DE0408">
      <w:pPr>
        <w:rPr>
          <w:sz w:val="24"/>
          <w:szCs w:val="24"/>
        </w:rPr>
      </w:pPr>
      <w:r>
        <w:rPr>
          <w:sz w:val="24"/>
          <w:szCs w:val="24"/>
        </w:rPr>
        <w:t xml:space="preserve">The Public </w:t>
      </w:r>
      <w:r w:rsidR="00B2556C">
        <w:rPr>
          <w:sz w:val="24"/>
          <w:szCs w:val="24"/>
        </w:rPr>
        <w:t>W</w:t>
      </w:r>
      <w:r>
        <w:rPr>
          <w:sz w:val="24"/>
          <w:szCs w:val="24"/>
        </w:rPr>
        <w:t xml:space="preserve">orks department provided a briefing on </w:t>
      </w:r>
      <w:r w:rsidRPr="00EA031E">
        <w:rPr>
          <w:b/>
          <w:bCs/>
          <w:sz w:val="24"/>
          <w:szCs w:val="24"/>
        </w:rPr>
        <w:t>engineering and design standards for streets.</w:t>
      </w:r>
      <w:r>
        <w:rPr>
          <w:sz w:val="24"/>
          <w:szCs w:val="24"/>
        </w:rPr>
        <w:t xml:space="preserve"> The current standards are </w:t>
      </w:r>
      <w:r w:rsidR="00D45F0E">
        <w:rPr>
          <w:sz w:val="24"/>
          <w:szCs w:val="24"/>
        </w:rPr>
        <w:t>high, which often results in projects getting variances</w:t>
      </w:r>
      <w:r w:rsidR="00C7141C">
        <w:rPr>
          <w:sz w:val="24"/>
          <w:szCs w:val="24"/>
        </w:rPr>
        <w:t xml:space="preserve">, so standards are not </w:t>
      </w:r>
      <w:r w:rsidR="00B516E2">
        <w:rPr>
          <w:sz w:val="24"/>
          <w:szCs w:val="24"/>
        </w:rPr>
        <w:t>always enforced</w:t>
      </w:r>
      <w:r w:rsidR="005E05B9">
        <w:rPr>
          <w:sz w:val="24"/>
          <w:szCs w:val="24"/>
        </w:rPr>
        <w:t xml:space="preserve"> for private and public projects</w:t>
      </w:r>
      <w:r w:rsidR="00D45F0E">
        <w:rPr>
          <w:sz w:val="24"/>
          <w:szCs w:val="24"/>
        </w:rPr>
        <w:t>. The</w:t>
      </w:r>
      <w:r w:rsidR="00C7141C">
        <w:rPr>
          <w:sz w:val="24"/>
          <w:szCs w:val="24"/>
        </w:rPr>
        <w:t xml:space="preserve">re are no separate standards for alleys, which create problems. </w:t>
      </w:r>
      <w:r w:rsidR="00EA031E">
        <w:rPr>
          <w:sz w:val="24"/>
          <w:szCs w:val="24"/>
        </w:rPr>
        <w:t xml:space="preserve">The council agreed that </w:t>
      </w:r>
      <w:r w:rsidR="007D1459">
        <w:rPr>
          <w:sz w:val="24"/>
          <w:szCs w:val="24"/>
        </w:rPr>
        <w:t xml:space="preserve">they need </w:t>
      </w:r>
      <w:r w:rsidR="007D1459" w:rsidRPr="00EB00B1">
        <w:rPr>
          <w:b/>
          <w:bCs/>
          <w:sz w:val="24"/>
          <w:szCs w:val="24"/>
        </w:rPr>
        <w:t xml:space="preserve">to </w:t>
      </w:r>
      <w:r w:rsidR="007D1459" w:rsidRPr="00EB00B1">
        <w:rPr>
          <w:b/>
          <w:bCs/>
          <w:sz w:val="24"/>
          <w:szCs w:val="24"/>
        </w:rPr>
        <w:t xml:space="preserve">review and revise </w:t>
      </w:r>
      <w:r w:rsidR="00EA031E" w:rsidRPr="00EB00B1">
        <w:rPr>
          <w:b/>
          <w:bCs/>
          <w:sz w:val="24"/>
          <w:szCs w:val="24"/>
        </w:rPr>
        <w:t xml:space="preserve">standards with public input </w:t>
      </w:r>
      <w:r w:rsidR="00EA031E">
        <w:rPr>
          <w:sz w:val="24"/>
          <w:szCs w:val="24"/>
        </w:rPr>
        <w:t>to be set at an enforceable level and create criteria for variances.</w:t>
      </w:r>
    </w:p>
    <w:p w14:paraId="5AD96419" w14:textId="562B98AF" w:rsidR="00787B5E" w:rsidRPr="00160A73" w:rsidRDefault="00787B5E" w:rsidP="00DE0408">
      <w:pPr>
        <w:rPr>
          <w:sz w:val="24"/>
          <w:szCs w:val="24"/>
        </w:rPr>
      </w:pPr>
      <w:r>
        <w:rPr>
          <w:sz w:val="24"/>
          <w:szCs w:val="24"/>
        </w:rPr>
        <w:t xml:space="preserve">The town </w:t>
      </w:r>
      <w:r w:rsidR="00156019">
        <w:rPr>
          <w:sz w:val="24"/>
          <w:szCs w:val="24"/>
        </w:rPr>
        <w:t>manager</w:t>
      </w:r>
      <w:r>
        <w:rPr>
          <w:sz w:val="24"/>
          <w:szCs w:val="24"/>
        </w:rPr>
        <w:t xml:space="preserve"> reported that </w:t>
      </w:r>
      <w:r w:rsidR="00FA1C85">
        <w:rPr>
          <w:sz w:val="24"/>
          <w:szCs w:val="24"/>
        </w:rPr>
        <w:t xml:space="preserve">both large </w:t>
      </w:r>
      <w:r w:rsidR="00FA1C85" w:rsidRPr="00D06074">
        <w:rPr>
          <w:b/>
          <w:bCs/>
          <w:sz w:val="24"/>
          <w:szCs w:val="24"/>
        </w:rPr>
        <w:t>tre</w:t>
      </w:r>
      <w:r w:rsidR="0043459D" w:rsidRPr="00D06074">
        <w:rPr>
          <w:b/>
          <w:bCs/>
          <w:sz w:val="24"/>
          <w:szCs w:val="24"/>
        </w:rPr>
        <w:t>e</w:t>
      </w:r>
      <w:r w:rsidR="00FA1C85" w:rsidRPr="00D06074">
        <w:rPr>
          <w:b/>
          <w:bCs/>
          <w:sz w:val="24"/>
          <w:szCs w:val="24"/>
        </w:rPr>
        <w:t xml:space="preserve">s will be cut back 10-15 feet </w:t>
      </w:r>
      <w:r w:rsidR="00FA1C85">
        <w:rPr>
          <w:sz w:val="24"/>
          <w:szCs w:val="24"/>
        </w:rPr>
        <w:t xml:space="preserve">next week, which will </w:t>
      </w:r>
      <w:r w:rsidR="00D06074" w:rsidRPr="00D06074">
        <w:rPr>
          <w:b/>
          <w:bCs/>
          <w:sz w:val="24"/>
          <w:szCs w:val="24"/>
        </w:rPr>
        <w:t>address safety in time for holiday</w:t>
      </w:r>
      <w:r w:rsidR="00D06074">
        <w:rPr>
          <w:sz w:val="24"/>
          <w:szCs w:val="24"/>
        </w:rPr>
        <w:t xml:space="preserve"> activities.</w:t>
      </w:r>
      <w:r w:rsidR="00FA1C85">
        <w:rPr>
          <w:sz w:val="24"/>
          <w:szCs w:val="24"/>
        </w:rPr>
        <w:t xml:space="preserve"> The remaining</w:t>
      </w:r>
      <w:r w:rsidR="0043459D">
        <w:rPr>
          <w:sz w:val="24"/>
          <w:szCs w:val="24"/>
        </w:rPr>
        <w:t xml:space="preserve"> </w:t>
      </w:r>
      <w:r w:rsidR="00FA1C85">
        <w:rPr>
          <w:sz w:val="24"/>
          <w:szCs w:val="24"/>
        </w:rPr>
        <w:t xml:space="preserve">life may be only ten years. The Council </w:t>
      </w:r>
      <w:r w:rsidR="0043459D">
        <w:rPr>
          <w:sz w:val="24"/>
          <w:szCs w:val="24"/>
        </w:rPr>
        <w:t>decided to</w:t>
      </w:r>
      <w:r w:rsidR="00FA1C85">
        <w:rPr>
          <w:sz w:val="24"/>
          <w:szCs w:val="24"/>
        </w:rPr>
        <w:t xml:space="preserve"> plan for </w:t>
      </w:r>
      <w:r w:rsidR="00156019">
        <w:rPr>
          <w:sz w:val="24"/>
          <w:szCs w:val="24"/>
        </w:rPr>
        <w:t>how to</w:t>
      </w:r>
      <w:r w:rsidR="0043459D">
        <w:rPr>
          <w:sz w:val="24"/>
          <w:szCs w:val="24"/>
        </w:rPr>
        <w:t xml:space="preserve"> </w:t>
      </w:r>
      <w:r w:rsidR="00156019">
        <w:rPr>
          <w:sz w:val="24"/>
          <w:szCs w:val="24"/>
        </w:rPr>
        <w:t>r</w:t>
      </w:r>
      <w:r w:rsidR="0043459D">
        <w:rPr>
          <w:sz w:val="24"/>
          <w:szCs w:val="24"/>
        </w:rPr>
        <w:t>e</w:t>
      </w:r>
      <w:r w:rsidR="00156019">
        <w:rPr>
          <w:sz w:val="24"/>
          <w:szCs w:val="24"/>
        </w:rPr>
        <w:t>place the trees going forward and</w:t>
      </w:r>
      <w:r w:rsidR="0043459D">
        <w:rPr>
          <w:sz w:val="24"/>
          <w:szCs w:val="24"/>
        </w:rPr>
        <w:t xml:space="preserve"> requested a</w:t>
      </w:r>
      <w:r w:rsidR="00156019">
        <w:rPr>
          <w:sz w:val="24"/>
          <w:szCs w:val="24"/>
        </w:rPr>
        <w:t xml:space="preserve"> budget </w:t>
      </w:r>
      <w:r w:rsidR="0043459D">
        <w:rPr>
          <w:sz w:val="24"/>
          <w:szCs w:val="24"/>
        </w:rPr>
        <w:t>line item</w:t>
      </w:r>
      <w:r w:rsidR="0043459D">
        <w:rPr>
          <w:sz w:val="24"/>
          <w:szCs w:val="24"/>
        </w:rPr>
        <w:t>.</w:t>
      </w:r>
      <w:r w:rsidR="00156019">
        <w:rPr>
          <w:sz w:val="24"/>
          <w:szCs w:val="24"/>
        </w:rPr>
        <w:t xml:space="preserve">  </w:t>
      </w:r>
      <w:r w:rsidR="0043459D">
        <w:rPr>
          <w:sz w:val="24"/>
          <w:szCs w:val="24"/>
        </w:rPr>
        <w:t xml:space="preserve">Town Manager </w:t>
      </w:r>
      <w:r w:rsidR="00156019">
        <w:rPr>
          <w:sz w:val="24"/>
          <w:szCs w:val="24"/>
        </w:rPr>
        <w:t xml:space="preserve">met with the </w:t>
      </w:r>
      <w:r w:rsidR="0043459D">
        <w:rPr>
          <w:sz w:val="24"/>
          <w:szCs w:val="24"/>
        </w:rPr>
        <w:t>C</w:t>
      </w:r>
      <w:r w:rsidR="00156019">
        <w:rPr>
          <w:sz w:val="24"/>
          <w:szCs w:val="24"/>
        </w:rPr>
        <w:t xml:space="preserve">ounty to provide data </w:t>
      </w:r>
      <w:r w:rsidR="00997A63">
        <w:rPr>
          <w:sz w:val="24"/>
          <w:szCs w:val="24"/>
        </w:rPr>
        <w:t xml:space="preserve">on waste amounts collected by the town for the </w:t>
      </w:r>
      <w:r w:rsidR="00997A63" w:rsidRPr="00D06074">
        <w:rPr>
          <w:b/>
          <w:bCs/>
          <w:sz w:val="24"/>
          <w:szCs w:val="24"/>
        </w:rPr>
        <w:t>public composting</w:t>
      </w:r>
      <w:r w:rsidR="00997A63">
        <w:rPr>
          <w:sz w:val="24"/>
          <w:szCs w:val="24"/>
        </w:rPr>
        <w:t xml:space="preserve"> study. </w:t>
      </w:r>
      <w:r w:rsidR="00B7089F">
        <w:rPr>
          <w:sz w:val="24"/>
          <w:szCs w:val="24"/>
        </w:rPr>
        <w:t xml:space="preserve">The </w:t>
      </w:r>
      <w:r w:rsidR="00B7089F" w:rsidRPr="00D06074">
        <w:rPr>
          <w:b/>
          <w:bCs/>
          <w:sz w:val="24"/>
          <w:szCs w:val="24"/>
        </w:rPr>
        <w:t>Sheriff will make a presentation</w:t>
      </w:r>
      <w:r w:rsidR="00B7089F">
        <w:rPr>
          <w:sz w:val="24"/>
          <w:szCs w:val="24"/>
        </w:rPr>
        <w:t xml:space="preserve"> to the town on </w:t>
      </w:r>
      <w:r w:rsidR="00B7089F" w:rsidRPr="00D06074">
        <w:rPr>
          <w:b/>
          <w:bCs/>
          <w:sz w:val="24"/>
          <w:szCs w:val="24"/>
        </w:rPr>
        <w:t>December 1.</w:t>
      </w:r>
      <w:r w:rsidR="00B7089F">
        <w:rPr>
          <w:sz w:val="24"/>
          <w:szCs w:val="24"/>
        </w:rPr>
        <w:t xml:space="preserve"> </w:t>
      </w:r>
      <w:r w:rsidR="00B7089F" w:rsidRPr="00D06074">
        <w:rPr>
          <w:b/>
          <w:bCs/>
          <w:sz w:val="24"/>
          <w:szCs w:val="24"/>
        </w:rPr>
        <w:t>The Land Bank</w:t>
      </w:r>
      <w:r w:rsidR="00B7089F">
        <w:rPr>
          <w:sz w:val="24"/>
          <w:szCs w:val="24"/>
        </w:rPr>
        <w:t xml:space="preserve"> will do a presentation to the</w:t>
      </w:r>
      <w:r w:rsidR="0043459D">
        <w:rPr>
          <w:sz w:val="24"/>
          <w:szCs w:val="24"/>
        </w:rPr>
        <w:t xml:space="preserve"> </w:t>
      </w:r>
      <w:r w:rsidR="00B7089F">
        <w:rPr>
          <w:sz w:val="24"/>
          <w:szCs w:val="24"/>
        </w:rPr>
        <w:t xml:space="preserve">Council in January on plans to </w:t>
      </w:r>
      <w:r w:rsidR="0043459D">
        <w:rPr>
          <w:sz w:val="24"/>
          <w:szCs w:val="24"/>
        </w:rPr>
        <w:t xml:space="preserve">build </w:t>
      </w:r>
      <w:r w:rsidR="0043459D" w:rsidRPr="00D06074">
        <w:rPr>
          <w:b/>
          <w:bCs/>
          <w:sz w:val="24"/>
          <w:szCs w:val="24"/>
        </w:rPr>
        <w:t xml:space="preserve">trails linking Lindy Park to Beaverton Valley </w:t>
      </w:r>
      <w:r w:rsidR="00D06074">
        <w:rPr>
          <w:b/>
          <w:bCs/>
          <w:sz w:val="24"/>
          <w:szCs w:val="24"/>
        </w:rPr>
        <w:t>m</w:t>
      </w:r>
      <w:r w:rsidR="0043459D" w:rsidRPr="00D06074">
        <w:rPr>
          <w:b/>
          <w:bCs/>
          <w:sz w:val="24"/>
          <w:szCs w:val="24"/>
        </w:rPr>
        <w:t>arsh.</w:t>
      </w:r>
    </w:p>
    <w:p w14:paraId="330E8A67" w14:textId="77777777" w:rsidR="00BC2A65" w:rsidRPr="00BC2A65" w:rsidRDefault="00BC2A65" w:rsidP="00DE0408">
      <w:pPr>
        <w:rPr>
          <w:sz w:val="24"/>
          <w:szCs w:val="24"/>
        </w:rPr>
      </w:pPr>
    </w:p>
    <w:p w14:paraId="226F0015" w14:textId="490D3EC9" w:rsidR="003E075F" w:rsidRDefault="003E075F" w:rsidP="007B0986">
      <w:pPr>
        <w:pStyle w:val="FootnoteText"/>
        <w:rPr>
          <w:sz w:val="28"/>
          <w:szCs w:val="28"/>
        </w:rPr>
      </w:pPr>
    </w:p>
    <w:p w14:paraId="43BA16B5" w14:textId="3A6DB7B1"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5563C"/>
    <w:rsid w:val="0008337D"/>
    <w:rsid w:val="000C1B3A"/>
    <w:rsid w:val="001102F3"/>
    <w:rsid w:val="001165AD"/>
    <w:rsid w:val="00131EDC"/>
    <w:rsid w:val="00156019"/>
    <w:rsid w:val="00160A73"/>
    <w:rsid w:val="00170AF4"/>
    <w:rsid w:val="00182334"/>
    <w:rsid w:val="001A2F77"/>
    <w:rsid w:val="001A618E"/>
    <w:rsid w:val="001B6472"/>
    <w:rsid w:val="001F64EB"/>
    <w:rsid w:val="00200F05"/>
    <w:rsid w:val="00203B5C"/>
    <w:rsid w:val="00210118"/>
    <w:rsid w:val="00226BC5"/>
    <w:rsid w:val="002915A1"/>
    <w:rsid w:val="00292B81"/>
    <w:rsid w:val="00294D0D"/>
    <w:rsid w:val="002963DB"/>
    <w:rsid w:val="002A73E8"/>
    <w:rsid w:val="002B56C3"/>
    <w:rsid w:val="002E0A1D"/>
    <w:rsid w:val="002E1915"/>
    <w:rsid w:val="003021C5"/>
    <w:rsid w:val="003218A0"/>
    <w:rsid w:val="003220A3"/>
    <w:rsid w:val="00326F41"/>
    <w:rsid w:val="00341FB3"/>
    <w:rsid w:val="00345732"/>
    <w:rsid w:val="0038018D"/>
    <w:rsid w:val="00385706"/>
    <w:rsid w:val="00390AE8"/>
    <w:rsid w:val="00393155"/>
    <w:rsid w:val="003C182B"/>
    <w:rsid w:val="003E075F"/>
    <w:rsid w:val="00412C7A"/>
    <w:rsid w:val="0043459D"/>
    <w:rsid w:val="004440B8"/>
    <w:rsid w:val="00447665"/>
    <w:rsid w:val="00465AB9"/>
    <w:rsid w:val="00471D4D"/>
    <w:rsid w:val="004876D0"/>
    <w:rsid w:val="00497F0E"/>
    <w:rsid w:val="004A3AD9"/>
    <w:rsid w:val="004B3445"/>
    <w:rsid w:val="004C545C"/>
    <w:rsid w:val="004C680D"/>
    <w:rsid w:val="005064CA"/>
    <w:rsid w:val="00535C1F"/>
    <w:rsid w:val="0055121A"/>
    <w:rsid w:val="00557561"/>
    <w:rsid w:val="005575C7"/>
    <w:rsid w:val="005828B4"/>
    <w:rsid w:val="005A2B25"/>
    <w:rsid w:val="005A6ECD"/>
    <w:rsid w:val="005D124F"/>
    <w:rsid w:val="005E05B9"/>
    <w:rsid w:val="00624288"/>
    <w:rsid w:val="0062686E"/>
    <w:rsid w:val="00631EEF"/>
    <w:rsid w:val="00636FBA"/>
    <w:rsid w:val="00667A0C"/>
    <w:rsid w:val="006A5A2E"/>
    <w:rsid w:val="006A78E3"/>
    <w:rsid w:val="006D5C5E"/>
    <w:rsid w:val="006E1305"/>
    <w:rsid w:val="006E4BEE"/>
    <w:rsid w:val="006F5606"/>
    <w:rsid w:val="0072074B"/>
    <w:rsid w:val="00733552"/>
    <w:rsid w:val="0073642E"/>
    <w:rsid w:val="007474C9"/>
    <w:rsid w:val="0076298A"/>
    <w:rsid w:val="00766862"/>
    <w:rsid w:val="00787B5E"/>
    <w:rsid w:val="007B0986"/>
    <w:rsid w:val="007B58D0"/>
    <w:rsid w:val="007D1459"/>
    <w:rsid w:val="007E072B"/>
    <w:rsid w:val="007E080A"/>
    <w:rsid w:val="007E670C"/>
    <w:rsid w:val="008506C9"/>
    <w:rsid w:val="00854D77"/>
    <w:rsid w:val="00884F5E"/>
    <w:rsid w:val="0088609E"/>
    <w:rsid w:val="008B051C"/>
    <w:rsid w:val="008D6341"/>
    <w:rsid w:val="008F0841"/>
    <w:rsid w:val="008F4B8B"/>
    <w:rsid w:val="00931541"/>
    <w:rsid w:val="0098121E"/>
    <w:rsid w:val="00983296"/>
    <w:rsid w:val="00984F6A"/>
    <w:rsid w:val="00985B76"/>
    <w:rsid w:val="00997A63"/>
    <w:rsid w:val="009B3533"/>
    <w:rsid w:val="009C32FE"/>
    <w:rsid w:val="009C3EAF"/>
    <w:rsid w:val="009C6241"/>
    <w:rsid w:val="009E5771"/>
    <w:rsid w:val="00A36C10"/>
    <w:rsid w:val="00A6788C"/>
    <w:rsid w:val="00A76738"/>
    <w:rsid w:val="00A81FA6"/>
    <w:rsid w:val="00A9686A"/>
    <w:rsid w:val="00AB1A11"/>
    <w:rsid w:val="00AC3735"/>
    <w:rsid w:val="00AE7AA8"/>
    <w:rsid w:val="00B01B6F"/>
    <w:rsid w:val="00B20C0B"/>
    <w:rsid w:val="00B22087"/>
    <w:rsid w:val="00B2556C"/>
    <w:rsid w:val="00B449C1"/>
    <w:rsid w:val="00B516E2"/>
    <w:rsid w:val="00B647C8"/>
    <w:rsid w:val="00B65EB2"/>
    <w:rsid w:val="00B7089F"/>
    <w:rsid w:val="00B827BC"/>
    <w:rsid w:val="00BA530B"/>
    <w:rsid w:val="00BC2A65"/>
    <w:rsid w:val="00BD07A3"/>
    <w:rsid w:val="00BD6476"/>
    <w:rsid w:val="00BD795D"/>
    <w:rsid w:val="00BF745D"/>
    <w:rsid w:val="00BF79AB"/>
    <w:rsid w:val="00C003BC"/>
    <w:rsid w:val="00C05A43"/>
    <w:rsid w:val="00C2320F"/>
    <w:rsid w:val="00C255B9"/>
    <w:rsid w:val="00C257BC"/>
    <w:rsid w:val="00C54DDB"/>
    <w:rsid w:val="00C7141C"/>
    <w:rsid w:val="00C76963"/>
    <w:rsid w:val="00CF0F56"/>
    <w:rsid w:val="00CF4D31"/>
    <w:rsid w:val="00D06074"/>
    <w:rsid w:val="00D45A80"/>
    <w:rsid w:val="00D45F0E"/>
    <w:rsid w:val="00D64815"/>
    <w:rsid w:val="00DB2FEE"/>
    <w:rsid w:val="00DB4AAC"/>
    <w:rsid w:val="00DC287F"/>
    <w:rsid w:val="00DD396A"/>
    <w:rsid w:val="00DE0408"/>
    <w:rsid w:val="00DE4FD6"/>
    <w:rsid w:val="00E0769C"/>
    <w:rsid w:val="00E15E62"/>
    <w:rsid w:val="00E261AE"/>
    <w:rsid w:val="00E50275"/>
    <w:rsid w:val="00E511EF"/>
    <w:rsid w:val="00E66917"/>
    <w:rsid w:val="00EA031E"/>
    <w:rsid w:val="00EB00B1"/>
    <w:rsid w:val="00EB4BAE"/>
    <w:rsid w:val="00EB6942"/>
    <w:rsid w:val="00ED658A"/>
    <w:rsid w:val="00EF77F8"/>
    <w:rsid w:val="00F068A6"/>
    <w:rsid w:val="00F17D74"/>
    <w:rsid w:val="00F30FE2"/>
    <w:rsid w:val="00F36FE6"/>
    <w:rsid w:val="00F370F4"/>
    <w:rsid w:val="00F4267B"/>
    <w:rsid w:val="00F9508B"/>
    <w:rsid w:val="00FA1C85"/>
    <w:rsid w:val="00FC5DA4"/>
    <w:rsid w:val="00FD33D1"/>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31</cp:revision>
  <dcterms:created xsi:type="dcterms:W3CDTF">2022-11-18T21:13:00Z</dcterms:created>
  <dcterms:modified xsi:type="dcterms:W3CDTF">2022-11-18T21:41:00Z</dcterms:modified>
</cp:coreProperties>
</file>