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882C9" w14:textId="0EA07E5E" w:rsidR="00BA530B" w:rsidRDefault="007E080A">
      <w:pPr>
        <w:rPr>
          <w:b/>
          <w:bCs/>
          <w:sz w:val="28"/>
          <w:szCs w:val="28"/>
        </w:rPr>
      </w:pPr>
      <w:r w:rsidRPr="007E080A">
        <w:rPr>
          <w:b/>
          <w:bCs/>
          <w:sz w:val="28"/>
          <w:szCs w:val="28"/>
        </w:rPr>
        <w:t>LWVSJ Observer</w:t>
      </w:r>
      <w:r w:rsidR="00985B76">
        <w:rPr>
          <w:b/>
          <w:bCs/>
          <w:sz w:val="28"/>
          <w:szCs w:val="28"/>
        </w:rPr>
        <w:t xml:space="preserve"> </w:t>
      </w:r>
      <w:r w:rsidRPr="007E080A">
        <w:rPr>
          <w:b/>
          <w:bCs/>
          <w:sz w:val="28"/>
          <w:szCs w:val="28"/>
        </w:rPr>
        <w:t>Corps</w:t>
      </w:r>
      <w:r w:rsidR="005A2B25">
        <w:rPr>
          <w:b/>
          <w:bCs/>
          <w:sz w:val="28"/>
          <w:szCs w:val="28"/>
        </w:rPr>
        <w:t>*</w:t>
      </w:r>
      <w:r w:rsidR="00985B76">
        <w:rPr>
          <w:b/>
          <w:bCs/>
          <w:sz w:val="28"/>
          <w:szCs w:val="28"/>
        </w:rPr>
        <w:t>:</w:t>
      </w:r>
      <w:r w:rsidRPr="007E080A">
        <w:rPr>
          <w:b/>
          <w:bCs/>
          <w:sz w:val="28"/>
          <w:szCs w:val="28"/>
        </w:rPr>
        <w:t xml:space="preserve"> County Council </w:t>
      </w:r>
      <w:r w:rsidR="00554B90">
        <w:rPr>
          <w:b/>
          <w:bCs/>
          <w:sz w:val="28"/>
          <w:szCs w:val="28"/>
        </w:rPr>
        <w:t xml:space="preserve">January </w:t>
      </w:r>
      <w:r w:rsidR="00B55F00">
        <w:rPr>
          <w:b/>
          <w:bCs/>
          <w:sz w:val="28"/>
          <w:szCs w:val="28"/>
        </w:rPr>
        <w:t>24</w:t>
      </w:r>
      <w:r w:rsidRPr="007E080A">
        <w:rPr>
          <w:b/>
          <w:bCs/>
          <w:sz w:val="28"/>
          <w:szCs w:val="28"/>
        </w:rPr>
        <w:t>, 202</w:t>
      </w:r>
      <w:r w:rsidR="00554B90">
        <w:rPr>
          <w:b/>
          <w:bCs/>
          <w:sz w:val="28"/>
          <w:szCs w:val="28"/>
        </w:rPr>
        <w:t>3</w:t>
      </w:r>
    </w:p>
    <w:p w14:paraId="02E39CE4" w14:textId="03506384" w:rsidR="00046D2E" w:rsidRDefault="00D145EE" w:rsidP="00527B44">
      <w:pPr>
        <w:pStyle w:val="FootnoteText"/>
        <w:rPr>
          <w:sz w:val="22"/>
          <w:szCs w:val="22"/>
        </w:rPr>
      </w:pPr>
      <w:r>
        <w:rPr>
          <w:sz w:val="22"/>
          <w:szCs w:val="22"/>
        </w:rPr>
        <w:t>D</w:t>
      </w:r>
      <w:r>
        <w:rPr>
          <w:sz w:val="22"/>
          <w:szCs w:val="22"/>
        </w:rPr>
        <w:t>uring the public comment period</w:t>
      </w:r>
      <w:r>
        <w:rPr>
          <w:sz w:val="22"/>
          <w:szCs w:val="22"/>
        </w:rPr>
        <w:t xml:space="preserve">: </w:t>
      </w:r>
      <w:r w:rsidR="00046D2E" w:rsidRPr="005D4956">
        <w:rPr>
          <w:b/>
          <w:bCs/>
          <w:sz w:val="22"/>
          <w:szCs w:val="22"/>
        </w:rPr>
        <w:t>Mayor Jackson of Friday Harbor</w:t>
      </w:r>
      <w:r w:rsidR="004F558C">
        <w:rPr>
          <w:sz w:val="22"/>
          <w:szCs w:val="22"/>
        </w:rPr>
        <w:t xml:space="preserve"> made a </w:t>
      </w:r>
      <w:r w:rsidR="004F558C" w:rsidRPr="005D4956">
        <w:rPr>
          <w:b/>
          <w:bCs/>
          <w:sz w:val="22"/>
          <w:szCs w:val="22"/>
        </w:rPr>
        <w:t>plea for speed</w:t>
      </w:r>
      <w:r w:rsidR="004F558C">
        <w:rPr>
          <w:sz w:val="22"/>
          <w:szCs w:val="22"/>
        </w:rPr>
        <w:t xml:space="preserve"> in responding to proposals for the </w:t>
      </w:r>
      <w:r w:rsidR="004F558C" w:rsidRPr="005D4956">
        <w:rPr>
          <w:b/>
          <w:bCs/>
          <w:sz w:val="22"/>
          <w:szCs w:val="22"/>
        </w:rPr>
        <w:t>Harbor Townhome Project a</w:t>
      </w:r>
      <w:r w:rsidR="00AF15B1" w:rsidRPr="005D4956">
        <w:rPr>
          <w:b/>
          <w:bCs/>
          <w:sz w:val="22"/>
          <w:szCs w:val="22"/>
        </w:rPr>
        <w:t>t</w:t>
      </w:r>
      <w:r w:rsidR="004F558C" w:rsidRPr="005D4956">
        <w:rPr>
          <w:b/>
          <w:bCs/>
          <w:sz w:val="22"/>
          <w:szCs w:val="22"/>
        </w:rPr>
        <w:t xml:space="preserve"> </w:t>
      </w:r>
      <w:r w:rsidR="00AF15B1" w:rsidRPr="005D4956">
        <w:rPr>
          <w:b/>
          <w:bCs/>
          <w:sz w:val="22"/>
          <w:szCs w:val="22"/>
        </w:rPr>
        <w:t>Malcolm</w:t>
      </w:r>
      <w:r w:rsidR="005D4956" w:rsidRPr="005D4956">
        <w:rPr>
          <w:b/>
          <w:bCs/>
          <w:sz w:val="22"/>
          <w:szCs w:val="22"/>
        </w:rPr>
        <w:t xml:space="preserve"> and </w:t>
      </w:r>
      <w:r w:rsidR="00AF15B1" w:rsidRPr="005D4956">
        <w:rPr>
          <w:b/>
          <w:bCs/>
          <w:sz w:val="22"/>
          <w:szCs w:val="22"/>
        </w:rPr>
        <w:t>Argyle</w:t>
      </w:r>
      <w:r>
        <w:rPr>
          <w:b/>
          <w:bCs/>
          <w:sz w:val="22"/>
          <w:szCs w:val="22"/>
        </w:rPr>
        <w:t>.</w:t>
      </w:r>
      <w:r w:rsidR="00FA528C">
        <w:rPr>
          <w:b/>
          <w:bCs/>
          <w:sz w:val="22"/>
          <w:szCs w:val="22"/>
        </w:rPr>
        <w:t xml:space="preserve">  </w:t>
      </w:r>
      <w:r w:rsidRPr="00B96E0F">
        <w:rPr>
          <w:sz w:val="22"/>
          <w:szCs w:val="22"/>
        </w:rPr>
        <w:t>An Orcas r</w:t>
      </w:r>
      <w:r w:rsidR="008E3D91" w:rsidRPr="00B96E0F">
        <w:rPr>
          <w:sz w:val="22"/>
          <w:szCs w:val="22"/>
        </w:rPr>
        <w:t xml:space="preserve">esident asked for attention to the </w:t>
      </w:r>
      <w:r w:rsidR="008E3D91" w:rsidRPr="00B96E0F">
        <w:rPr>
          <w:b/>
          <w:bCs/>
          <w:sz w:val="22"/>
          <w:szCs w:val="22"/>
        </w:rPr>
        <w:t xml:space="preserve">inadequacies of the boat ramp and </w:t>
      </w:r>
      <w:r w:rsidR="00B96E0F" w:rsidRPr="00B96E0F">
        <w:rPr>
          <w:b/>
          <w:bCs/>
          <w:sz w:val="22"/>
          <w:szCs w:val="22"/>
        </w:rPr>
        <w:t xml:space="preserve">boat </w:t>
      </w:r>
      <w:r w:rsidR="008E3D91" w:rsidRPr="00B96E0F">
        <w:rPr>
          <w:b/>
          <w:bCs/>
          <w:sz w:val="22"/>
          <w:szCs w:val="22"/>
        </w:rPr>
        <w:t>tie up on Orcas</w:t>
      </w:r>
      <w:r w:rsidR="008E3D91" w:rsidRPr="00B96E0F">
        <w:rPr>
          <w:sz w:val="22"/>
          <w:szCs w:val="22"/>
        </w:rPr>
        <w:t xml:space="preserve"> serving Obstruction and Blakely Is</w:t>
      </w:r>
      <w:r w:rsidR="00B96E0F" w:rsidRPr="00B96E0F">
        <w:rPr>
          <w:sz w:val="22"/>
          <w:szCs w:val="22"/>
        </w:rPr>
        <w:t>lands</w:t>
      </w:r>
      <w:r w:rsidR="008E3D91" w:rsidRPr="00B96E0F">
        <w:rPr>
          <w:sz w:val="22"/>
          <w:szCs w:val="22"/>
        </w:rPr>
        <w:t>.</w:t>
      </w:r>
      <w:r w:rsidR="005D4956" w:rsidRPr="00B96E0F">
        <w:rPr>
          <w:sz w:val="22"/>
          <w:szCs w:val="22"/>
        </w:rPr>
        <w:t xml:space="preserve"> </w:t>
      </w:r>
    </w:p>
    <w:p w14:paraId="04AA8D55" w14:textId="77777777" w:rsidR="00B96E0F" w:rsidRDefault="00B96E0F" w:rsidP="00527B44">
      <w:pPr>
        <w:pStyle w:val="FootnoteText"/>
        <w:rPr>
          <w:sz w:val="22"/>
          <w:szCs w:val="22"/>
        </w:rPr>
      </w:pPr>
    </w:p>
    <w:p w14:paraId="21035A63" w14:textId="007705D7" w:rsidR="00046D2E" w:rsidRDefault="00B014AA" w:rsidP="00527B44">
      <w:pPr>
        <w:pStyle w:val="FootnoteText"/>
        <w:rPr>
          <w:sz w:val="22"/>
          <w:szCs w:val="22"/>
        </w:rPr>
      </w:pPr>
      <w:r>
        <w:rPr>
          <w:sz w:val="22"/>
          <w:szCs w:val="22"/>
        </w:rPr>
        <w:t xml:space="preserve">The Council discussed a request for a County </w:t>
      </w:r>
      <w:r w:rsidRPr="00396A41">
        <w:rPr>
          <w:b/>
          <w:bCs/>
          <w:sz w:val="22"/>
          <w:szCs w:val="22"/>
        </w:rPr>
        <w:t>Proclamation on the Southern Resident Killer Whales</w:t>
      </w:r>
      <w:r w:rsidR="00FF56A9">
        <w:rPr>
          <w:sz w:val="22"/>
          <w:szCs w:val="22"/>
        </w:rPr>
        <w:t xml:space="preserve">. The </w:t>
      </w:r>
      <w:r w:rsidR="00396A41" w:rsidRPr="00D26E76">
        <w:rPr>
          <w:b/>
          <w:bCs/>
          <w:sz w:val="22"/>
          <w:szCs w:val="22"/>
        </w:rPr>
        <w:t>p</w:t>
      </w:r>
      <w:r w:rsidR="00FF56A9" w:rsidRPr="00D26E76">
        <w:rPr>
          <w:b/>
          <w:bCs/>
          <w:sz w:val="22"/>
          <w:szCs w:val="22"/>
        </w:rPr>
        <w:t xml:space="preserve">rosecuting attorney was tasked to draft a resolution to present </w:t>
      </w:r>
      <w:r w:rsidR="00D26E76" w:rsidRPr="00D26E76">
        <w:rPr>
          <w:b/>
          <w:bCs/>
          <w:sz w:val="22"/>
          <w:szCs w:val="22"/>
        </w:rPr>
        <w:t>to</w:t>
      </w:r>
      <w:r w:rsidR="00FF56A9" w:rsidRPr="00D26E76">
        <w:rPr>
          <w:b/>
          <w:bCs/>
          <w:sz w:val="22"/>
          <w:szCs w:val="22"/>
        </w:rPr>
        <w:t xml:space="preserve"> Council</w:t>
      </w:r>
      <w:r w:rsidR="00D26E76">
        <w:rPr>
          <w:sz w:val="22"/>
          <w:szCs w:val="22"/>
        </w:rPr>
        <w:t>.</w:t>
      </w:r>
      <w:r w:rsidR="00FF56A9">
        <w:rPr>
          <w:sz w:val="22"/>
          <w:szCs w:val="22"/>
        </w:rPr>
        <w:t xml:space="preserve">  </w:t>
      </w:r>
      <w:r w:rsidR="00FF56A9" w:rsidRPr="00343F86">
        <w:rPr>
          <w:b/>
          <w:bCs/>
          <w:sz w:val="22"/>
          <w:szCs w:val="22"/>
        </w:rPr>
        <w:t>Four citizens</w:t>
      </w:r>
      <w:r w:rsidR="00FF56A9">
        <w:rPr>
          <w:sz w:val="22"/>
          <w:szCs w:val="22"/>
        </w:rPr>
        <w:t xml:space="preserve"> spoke in </w:t>
      </w:r>
      <w:r w:rsidR="00FF56A9" w:rsidRPr="00343F86">
        <w:rPr>
          <w:b/>
          <w:bCs/>
          <w:sz w:val="22"/>
          <w:szCs w:val="22"/>
        </w:rPr>
        <w:t>support</w:t>
      </w:r>
      <w:r w:rsidR="00FF56A9">
        <w:rPr>
          <w:sz w:val="22"/>
          <w:szCs w:val="22"/>
        </w:rPr>
        <w:t xml:space="preserve"> of </w:t>
      </w:r>
      <w:r w:rsidR="00396A41">
        <w:rPr>
          <w:sz w:val="22"/>
          <w:szCs w:val="22"/>
        </w:rPr>
        <w:t>the proposed resolution.</w:t>
      </w:r>
    </w:p>
    <w:p w14:paraId="1C8BB107" w14:textId="77777777" w:rsidR="00D26E76" w:rsidRDefault="00D26E76" w:rsidP="00527B44">
      <w:pPr>
        <w:pStyle w:val="FootnoteText"/>
        <w:rPr>
          <w:sz w:val="22"/>
          <w:szCs w:val="22"/>
        </w:rPr>
      </w:pPr>
    </w:p>
    <w:p w14:paraId="5CC6EDD5" w14:textId="1B47E1AA" w:rsidR="00E57E35" w:rsidRDefault="00E57E35" w:rsidP="00527B44">
      <w:pPr>
        <w:pStyle w:val="FootnoteText"/>
        <w:rPr>
          <w:b/>
          <w:bCs/>
          <w:sz w:val="22"/>
          <w:szCs w:val="22"/>
        </w:rPr>
      </w:pPr>
      <w:r>
        <w:rPr>
          <w:sz w:val="22"/>
          <w:szCs w:val="22"/>
        </w:rPr>
        <w:t>The Council s</w:t>
      </w:r>
      <w:r w:rsidR="00080B33">
        <w:rPr>
          <w:sz w:val="22"/>
          <w:szCs w:val="22"/>
        </w:rPr>
        <w:t>w</w:t>
      </w:r>
      <w:r>
        <w:rPr>
          <w:sz w:val="22"/>
          <w:szCs w:val="22"/>
        </w:rPr>
        <w:t xml:space="preserve">apped dates for future </w:t>
      </w:r>
      <w:r w:rsidRPr="00080B33">
        <w:rPr>
          <w:b/>
          <w:bCs/>
          <w:sz w:val="22"/>
          <w:szCs w:val="22"/>
        </w:rPr>
        <w:t xml:space="preserve">away meetings </w:t>
      </w:r>
      <w:r w:rsidR="00080B33" w:rsidRPr="00080B33">
        <w:rPr>
          <w:b/>
          <w:bCs/>
          <w:sz w:val="22"/>
          <w:szCs w:val="22"/>
        </w:rPr>
        <w:t>to</w:t>
      </w:r>
      <w:r w:rsidRPr="00080B33">
        <w:rPr>
          <w:b/>
          <w:bCs/>
          <w:sz w:val="22"/>
          <w:szCs w:val="22"/>
        </w:rPr>
        <w:t xml:space="preserve"> May 9 Shaw, Ju</w:t>
      </w:r>
      <w:r w:rsidR="00080B33" w:rsidRPr="00080B33">
        <w:rPr>
          <w:b/>
          <w:bCs/>
          <w:sz w:val="22"/>
          <w:szCs w:val="22"/>
        </w:rPr>
        <w:t>l</w:t>
      </w:r>
      <w:r w:rsidRPr="00080B33">
        <w:rPr>
          <w:b/>
          <w:bCs/>
          <w:sz w:val="22"/>
          <w:szCs w:val="22"/>
        </w:rPr>
        <w:t>y 25 Decatur and Se</w:t>
      </w:r>
      <w:r w:rsidR="00080B33" w:rsidRPr="00080B33">
        <w:rPr>
          <w:b/>
          <w:bCs/>
          <w:sz w:val="22"/>
          <w:szCs w:val="22"/>
        </w:rPr>
        <w:t>ptember 12 Lopez.</w:t>
      </w:r>
    </w:p>
    <w:p w14:paraId="31765DBD" w14:textId="77777777" w:rsidR="00080B33" w:rsidRDefault="00080B33" w:rsidP="00527B44">
      <w:pPr>
        <w:pStyle w:val="FootnoteText"/>
        <w:rPr>
          <w:b/>
          <w:bCs/>
          <w:sz w:val="22"/>
          <w:szCs w:val="22"/>
        </w:rPr>
      </w:pPr>
    </w:p>
    <w:p w14:paraId="16852458" w14:textId="2FA8EB22" w:rsidR="00046D2E" w:rsidRDefault="0005521E" w:rsidP="00527B44">
      <w:pPr>
        <w:pStyle w:val="FootnoteText"/>
        <w:rPr>
          <w:b/>
          <w:bCs/>
          <w:sz w:val="22"/>
          <w:szCs w:val="22"/>
        </w:rPr>
      </w:pPr>
      <w:r w:rsidRPr="00F24DDE">
        <w:rPr>
          <w:sz w:val="22"/>
          <w:szCs w:val="22"/>
        </w:rPr>
        <w:t xml:space="preserve">The Council reviewed </w:t>
      </w:r>
      <w:r w:rsidR="00F24DDE" w:rsidRPr="0020347B">
        <w:rPr>
          <w:b/>
          <w:bCs/>
          <w:sz w:val="22"/>
          <w:szCs w:val="22"/>
        </w:rPr>
        <w:t>r</w:t>
      </w:r>
      <w:r w:rsidRPr="0020347B">
        <w:rPr>
          <w:b/>
          <w:bCs/>
          <w:sz w:val="22"/>
          <w:szCs w:val="22"/>
        </w:rPr>
        <w:t>egional transportation and ferry issues</w:t>
      </w:r>
      <w:r w:rsidR="00F24DDE" w:rsidRPr="0020347B">
        <w:rPr>
          <w:b/>
          <w:bCs/>
          <w:sz w:val="22"/>
          <w:szCs w:val="22"/>
        </w:rPr>
        <w:t>.</w:t>
      </w:r>
      <w:r w:rsidR="00F24DDE">
        <w:rPr>
          <w:sz w:val="22"/>
          <w:szCs w:val="22"/>
        </w:rPr>
        <w:t xml:space="preserve"> On </w:t>
      </w:r>
      <w:r w:rsidR="00F24DDE" w:rsidRPr="0020347B">
        <w:rPr>
          <w:b/>
          <w:bCs/>
          <w:sz w:val="22"/>
          <w:szCs w:val="22"/>
        </w:rPr>
        <w:t>ferries,</w:t>
      </w:r>
      <w:r w:rsidR="00F24DDE">
        <w:rPr>
          <w:sz w:val="22"/>
          <w:szCs w:val="22"/>
        </w:rPr>
        <w:t xml:space="preserve"> </w:t>
      </w:r>
      <w:r w:rsidR="00F24DDE" w:rsidRPr="0020347B">
        <w:rPr>
          <w:b/>
          <w:bCs/>
          <w:sz w:val="22"/>
          <w:szCs w:val="22"/>
        </w:rPr>
        <w:t>new boats</w:t>
      </w:r>
      <w:r w:rsidR="00F24DDE">
        <w:rPr>
          <w:sz w:val="22"/>
          <w:szCs w:val="22"/>
        </w:rPr>
        <w:t xml:space="preserve"> are still </w:t>
      </w:r>
      <w:r w:rsidR="00F24DDE" w:rsidRPr="0020347B">
        <w:rPr>
          <w:b/>
          <w:bCs/>
          <w:sz w:val="22"/>
          <w:szCs w:val="22"/>
        </w:rPr>
        <w:t xml:space="preserve">five years </w:t>
      </w:r>
      <w:r w:rsidR="001E5DB9" w:rsidRPr="0020347B">
        <w:rPr>
          <w:b/>
          <w:bCs/>
          <w:sz w:val="22"/>
          <w:szCs w:val="22"/>
        </w:rPr>
        <w:t>out,</w:t>
      </w:r>
      <w:r w:rsidR="001E5DB9">
        <w:rPr>
          <w:sz w:val="22"/>
          <w:szCs w:val="22"/>
        </w:rPr>
        <w:t xml:space="preserve"> but there is </w:t>
      </w:r>
      <w:r w:rsidR="001E5DB9" w:rsidRPr="0020347B">
        <w:rPr>
          <w:b/>
          <w:bCs/>
          <w:sz w:val="22"/>
          <w:szCs w:val="22"/>
        </w:rPr>
        <w:t xml:space="preserve">some progress </w:t>
      </w:r>
      <w:r w:rsidR="0020347B" w:rsidRPr="0020347B">
        <w:rPr>
          <w:b/>
          <w:bCs/>
          <w:sz w:val="22"/>
          <w:szCs w:val="22"/>
        </w:rPr>
        <w:t>on</w:t>
      </w:r>
      <w:r w:rsidR="001E5DB9" w:rsidRPr="0020347B">
        <w:rPr>
          <w:b/>
          <w:bCs/>
          <w:sz w:val="22"/>
          <w:szCs w:val="22"/>
        </w:rPr>
        <w:t xml:space="preserve"> staffing issues</w:t>
      </w:r>
      <w:r w:rsidR="00415469" w:rsidRPr="0020347B">
        <w:rPr>
          <w:b/>
          <w:bCs/>
          <w:sz w:val="22"/>
          <w:szCs w:val="22"/>
        </w:rPr>
        <w:t>.</w:t>
      </w:r>
      <w:r w:rsidR="00415469">
        <w:rPr>
          <w:sz w:val="22"/>
          <w:szCs w:val="22"/>
        </w:rPr>
        <w:t xml:space="preserve"> </w:t>
      </w:r>
      <w:r w:rsidR="00C06CF0">
        <w:rPr>
          <w:sz w:val="22"/>
          <w:szCs w:val="22"/>
        </w:rPr>
        <w:t>T</w:t>
      </w:r>
      <w:r w:rsidR="00415469">
        <w:rPr>
          <w:sz w:val="22"/>
          <w:szCs w:val="22"/>
        </w:rPr>
        <w:t xml:space="preserve">here </w:t>
      </w:r>
      <w:r w:rsidR="00415469" w:rsidRPr="003D55CD">
        <w:rPr>
          <w:b/>
          <w:bCs/>
          <w:sz w:val="22"/>
          <w:szCs w:val="22"/>
        </w:rPr>
        <w:t>is no public</w:t>
      </w:r>
      <w:r w:rsidR="00C06CF0" w:rsidRPr="003D55CD">
        <w:rPr>
          <w:b/>
          <w:bCs/>
          <w:sz w:val="22"/>
          <w:szCs w:val="22"/>
        </w:rPr>
        <w:t xml:space="preserve"> road</w:t>
      </w:r>
      <w:r w:rsidR="00415469" w:rsidRPr="003D55CD">
        <w:rPr>
          <w:b/>
          <w:bCs/>
          <w:sz w:val="22"/>
          <w:szCs w:val="22"/>
        </w:rPr>
        <w:t xml:space="preserve"> transport</w:t>
      </w:r>
      <w:r w:rsidR="00C06CF0">
        <w:rPr>
          <w:sz w:val="22"/>
          <w:szCs w:val="22"/>
        </w:rPr>
        <w:t xml:space="preserve"> in the county,</w:t>
      </w:r>
      <w:r w:rsidR="00415469">
        <w:rPr>
          <w:sz w:val="22"/>
          <w:szCs w:val="22"/>
        </w:rPr>
        <w:t xml:space="preserve"> but each island has some private transport options and </w:t>
      </w:r>
      <w:r w:rsidR="00EC02A1" w:rsidRPr="003D55CD">
        <w:rPr>
          <w:b/>
          <w:bCs/>
          <w:sz w:val="22"/>
          <w:szCs w:val="22"/>
        </w:rPr>
        <w:t>non-profit Island Rides</w:t>
      </w:r>
      <w:r w:rsidR="00C06CF0">
        <w:rPr>
          <w:sz w:val="22"/>
          <w:szCs w:val="22"/>
        </w:rPr>
        <w:t>,</w:t>
      </w:r>
      <w:r w:rsidR="00EC02A1">
        <w:rPr>
          <w:sz w:val="22"/>
          <w:szCs w:val="22"/>
        </w:rPr>
        <w:t xml:space="preserve"> which gets some public funding</w:t>
      </w:r>
      <w:r w:rsidR="00C06CF0">
        <w:rPr>
          <w:sz w:val="22"/>
          <w:szCs w:val="22"/>
        </w:rPr>
        <w:t>,</w:t>
      </w:r>
      <w:r w:rsidR="00EC02A1">
        <w:rPr>
          <w:sz w:val="22"/>
          <w:szCs w:val="22"/>
        </w:rPr>
        <w:t xml:space="preserve"> operates on the three most pop</w:t>
      </w:r>
      <w:r w:rsidR="005140A5">
        <w:rPr>
          <w:sz w:val="22"/>
          <w:szCs w:val="22"/>
        </w:rPr>
        <w:t xml:space="preserve">ulous islands. Lopez ferry terminal needs improvements and </w:t>
      </w:r>
      <w:r w:rsidR="004A1613">
        <w:rPr>
          <w:sz w:val="22"/>
          <w:szCs w:val="22"/>
        </w:rPr>
        <w:t xml:space="preserve">the lack of reservations for Lopez is an issue. </w:t>
      </w:r>
      <w:r w:rsidR="00AE4A8A">
        <w:rPr>
          <w:sz w:val="22"/>
          <w:szCs w:val="22"/>
        </w:rPr>
        <w:t xml:space="preserve">The Council decided to </w:t>
      </w:r>
      <w:r w:rsidR="00AE4A8A" w:rsidRPr="003D55CD">
        <w:rPr>
          <w:b/>
          <w:bCs/>
          <w:sz w:val="22"/>
          <w:szCs w:val="22"/>
        </w:rPr>
        <w:t xml:space="preserve">explore joining a regional transport organization. </w:t>
      </w:r>
    </w:p>
    <w:p w14:paraId="2E5B6FF2" w14:textId="77777777" w:rsidR="003D55CD" w:rsidRDefault="003D55CD" w:rsidP="00527B44">
      <w:pPr>
        <w:pStyle w:val="FootnoteText"/>
        <w:rPr>
          <w:b/>
          <w:bCs/>
          <w:sz w:val="22"/>
          <w:szCs w:val="22"/>
        </w:rPr>
      </w:pPr>
    </w:p>
    <w:p w14:paraId="7A327A24" w14:textId="41E0EBA5" w:rsidR="003D55CD" w:rsidRDefault="00B42D85" w:rsidP="00527B44">
      <w:pPr>
        <w:pStyle w:val="FootnoteText"/>
        <w:rPr>
          <w:b/>
          <w:bCs/>
          <w:sz w:val="22"/>
          <w:szCs w:val="22"/>
        </w:rPr>
      </w:pPr>
      <w:r w:rsidRPr="00832F7D">
        <w:rPr>
          <w:sz w:val="22"/>
          <w:szCs w:val="22"/>
        </w:rPr>
        <w:t xml:space="preserve">The Council approved </w:t>
      </w:r>
      <w:r w:rsidRPr="00832F7D">
        <w:rPr>
          <w:b/>
          <w:bCs/>
          <w:sz w:val="22"/>
          <w:szCs w:val="22"/>
        </w:rPr>
        <w:t xml:space="preserve">a letter </w:t>
      </w:r>
      <w:r w:rsidRPr="00832F7D">
        <w:rPr>
          <w:sz w:val="22"/>
          <w:szCs w:val="22"/>
        </w:rPr>
        <w:t>request</w:t>
      </w:r>
      <w:r w:rsidR="00832F7D">
        <w:rPr>
          <w:sz w:val="22"/>
          <w:szCs w:val="22"/>
        </w:rPr>
        <w:t xml:space="preserve">ing </w:t>
      </w:r>
      <w:r w:rsidRPr="00832F7D">
        <w:rPr>
          <w:sz w:val="22"/>
          <w:szCs w:val="22"/>
        </w:rPr>
        <w:t xml:space="preserve">the Skagit County Housing Authority which manages </w:t>
      </w:r>
      <w:r w:rsidR="00AE0429" w:rsidRPr="00832F7D">
        <w:rPr>
          <w:sz w:val="22"/>
          <w:szCs w:val="22"/>
        </w:rPr>
        <w:t xml:space="preserve">SJC </w:t>
      </w:r>
      <w:r w:rsidR="00AE0429" w:rsidRPr="00832F7D">
        <w:rPr>
          <w:b/>
          <w:bCs/>
          <w:sz w:val="22"/>
          <w:szCs w:val="22"/>
        </w:rPr>
        <w:t>federal housing vouchers,</w:t>
      </w:r>
      <w:r w:rsidR="00AE0429" w:rsidRPr="00832F7D">
        <w:rPr>
          <w:sz w:val="22"/>
          <w:szCs w:val="22"/>
        </w:rPr>
        <w:t xml:space="preserve"> to </w:t>
      </w:r>
      <w:r w:rsidR="00832F7D">
        <w:rPr>
          <w:sz w:val="22"/>
          <w:szCs w:val="22"/>
        </w:rPr>
        <w:t xml:space="preserve">create a process to </w:t>
      </w:r>
      <w:r w:rsidR="00EC1954" w:rsidRPr="00832F7D">
        <w:rPr>
          <w:b/>
          <w:bCs/>
          <w:sz w:val="22"/>
          <w:szCs w:val="22"/>
        </w:rPr>
        <w:t xml:space="preserve">reallocate </w:t>
      </w:r>
      <w:r w:rsidR="00AE0429" w:rsidRPr="00832F7D">
        <w:rPr>
          <w:sz w:val="22"/>
          <w:szCs w:val="22"/>
        </w:rPr>
        <w:t>unused vouchers</w:t>
      </w:r>
      <w:r w:rsidR="00832F7D" w:rsidRPr="00832F7D">
        <w:rPr>
          <w:sz w:val="22"/>
          <w:szCs w:val="22"/>
        </w:rPr>
        <w:t xml:space="preserve"> </w:t>
      </w:r>
      <w:r w:rsidR="00AE0429" w:rsidRPr="00832F7D">
        <w:rPr>
          <w:b/>
          <w:bCs/>
          <w:sz w:val="22"/>
          <w:szCs w:val="22"/>
        </w:rPr>
        <w:t xml:space="preserve">to affordable </w:t>
      </w:r>
      <w:r w:rsidR="00832F7D" w:rsidRPr="00832F7D">
        <w:rPr>
          <w:b/>
          <w:bCs/>
          <w:sz w:val="22"/>
          <w:szCs w:val="22"/>
        </w:rPr>
        <w:t>housing projects.</w:t>
      </w:r>
    </w:p>
    <w:p w14:paraId="4A05DC07" w14:textId="77777777" w:rsidR="006E6066" w:rsidRDefault="006E6066" w:rsidP="00527B44">
      <w:pPr>
        <w:pStyle w:val="FootnoteText"/>
        <w:rPr>
          <w:b/>
          <w:bCs/>
          <w:sz w:val="22"/>
          <w:szCs w:val="22"/>
        </w:rPr>
      </w:pPr>
    </w:p>
    <w:p w14:paraId="146BD59F" w14:textId="306178CD" w:rsidR="006E6066" w:rsidRDefault="006E6066" w:rsidP="00527B44">
      <w:pPr>
        <w:pStyle w:val="FootnoteText"/>
        <w:rPr>
          <w:sz w:val="22"/>
          <w:szCs w:val="22"/>
        </w:rPr>
      </w:pPr>
      <w:r w:rsidRPr="00133D27">
        <w:rPr>
          <w:sz w:val="22"/>
          <w:szCs w:val="22"/>
        </w:rPr>
        <w:t xml:space="preserve">The County Manager reported that </w:t>
      </w:r>
      <w:r w:rsidR="00A479AC" w:rsidRPr="00133D27">
        <w:rPr>
          <w:sz w:val="22"/>
          <w:szCs w:val="22"/>
        </w:rPr>
        <w:t>contract</w:t>
      </w:r>
      <w:r w:rsidR="007F5485">
        <w:rPr>
          <w:sz w:val="22"/>
          <w:szCs w:val="22"/>
        </w:rPr>
        <w:t>s are close</w:t>
      </w:r>
      <w:r w:rsidR="00A479AC" w:rsidRPr="00133D27">
        <w:rPr>
          <w:sz w:val="22"/>
          <w:szCs w:val="22"/>
        </w:rPr>
        <w:t xml:space="preserve"> with consultant</w:t>
      </w:r>
      <w:r w:rsidR="007F5485">
        <w:rPr>
          <w:sz w:val="22"/>
          <w:szCs w:val="22"/>
        </w:rPr>
        <w:t>s</w:t>
      </w:r>
      <w:r w:rsidR="00A479AC" w:rsidRPr="00133D27">
        <w:rPr>
          <w:sz w:val="22"/>
          <w:szCs w:val="22"/>
        </w:rPr>
        <w:t xml:space="preserve"> to do a </w:t>
      </w:r>
      <w:r w:rsidR="00A479AC" w:rsidRPr="00133D27">
        <w:rPr>
          <w:b/>
          <w:bCs/>
          <w:sz w:val="22"/>
          <w:szCs w:val="22"/>
        </w:rPr>
        <w:t>comprehensive human resource analysi</w:t>
      </w:r>
      <w:r w:rsidR="00133D27" w:rsidRPr="00133D27">
        <w:rPr>
          <w:b/>
          <w:bCs/>
          <w:sz w:val="22"/>
          <w:szCs w:val="22"/>
        </w:rPr>
        <w:t>s</w:t>
      </w:r>
      <w:r w:rsidR="00A479AC" w:rsidRPr="00133D27">
        <w:rPr>
          <w:sz w:val="22"/>
          <w:szCs w:val="22"/>
        </w:rPr>
        <w:t xml:space="preserve"> and </w:t>
      </w:r>
      <w:r w:rsidR="00485E17">
        <w:rPr>
          <w:sz w:val="22"/>
          <w:szCs w:val="22"/>
        </w:rPr>
        <w:t xml:space="preserve">for the </w:t>
      </w:r>
      <w:r w:rsidR="00133D27" w:rsidRPr="00133D27">
        <w:rPr>
          <w:b/>
          <w:bCs/>
          <w:sz w:val="22"/>
          <w:szCs w:val="22"/>
        </w:rPr>
        <w:t>c</w:t>
      </w:r>
      <w:r w:rsidR="004E57D4" w:rsidRPr="00133D27">
        <w:rPr>
          <w:b/>
          <w:bCs/>
          <w:sz w:val="22"/>
          <w:szCs w:val="22"/>
        </w:rPr>
        <w:t>ourthouse repair project</w:t>
      </w:r>
      <w:r w:rsidR="004E57D4" w:rsidRPr="00133D27">
        <w:rPr>
          <w:sz w:val="22"/>
          <w:szCs w:val="22"/>
        </w:rPr>
        <w:t>; they are working on a</w:t>
      </w:r>
      <w:r w:rsidR="00133D27">
        <w:rPr>
          <w:sz w:val="22"/>
          <w:szCs w:val="22"/>
        </w:rPr>
        <w:t xml:space="preserve"> </w:t>
      </w:r>
      <w:r w:rsidR="004E57D4" w:rsidRPr="00133D27">
        <w:rPr>
          <w:sz w:val="22"/>
          <w:szCs w:val="22"/>
        </w:rPr>
        <w:t xml:space="preserve">game plan for the </w:t>
      </w:r>
      <w:r w:rsidR="004E57D4" w:rsidRPr="00133D27">
        <w:rPr>
          <w:b/>
          <w:bCs/>
          <w:sz w:val="22"/>
          <w:szCs w:val="22"/>
        </w:rPr>
        <w:t>Zylstra Trail project;</w:t>
      </w:r>
      <w:r w:rsidR="004E57D4" w:rsidRPr="00133D27">
        <w:rPr>
          <w:sz w:val="22"/>
          <w:szCs w:val="22"/>
        </w:rPr>
        <w:t xml:space="preserve"> </w:t>
      </w:r>
      <w:r w:rsidR="00133D27" w:rsidRPr="00133D27">
        <w:rPr>
          <w:sz w:val="22"/>
          <w:szCs w:val="22"/>
        </w:rPr>
        <w:t xml:space="preserve">they are meeting to formulate </w:t>
      </w:r>
      <w:r w:rsidR="00133D27" w:rsidRPr="00133D27">
        <w:rPr>
          <w:b/>
          <w:bCs/>
          <w:sz w:val="22"/>
          <w:szCs w:val="22"/>
        </w:rPr>
        <w:t>staff recommendations on the Argyle Lots proposals a</w:t>
      </w:r>
      <w:r w:rsidR="00133D27" w:rsidRPr="00133D27">
        <w:rPr>
          <w:sz w:val="22"/>
          <w:szCs w:val="22"/>
        </w:rPr>
        <w:t xml:space="preserve">nd </w:t>
      </w:r>
      <w:r w:rsidR="00133D27" w:rsidRPr="00133D27">
        <w:rPr>
          <w:b/>
          <w:bCs/>
          <w:sz w:val="22"/>
          <w:szCs w:val="22"/>
        </w:rPr>
        <w:t>sea-level rise impact report</w:t>
      </w:r>
      <w:r w:rsidR="00133D27" w:rsidRPr="00133D27">
        <w:rPr>
          <w:sz w:val="22"/>
          <w:szCs w:val="22"/>
        </w:rPr>
        <w:t xml:space="preserve"> meetings are ongoing</w:t>
      </w:r>
      <w:r w:rsidR="00133D27">
        <w:rPr>
          <w:sz w:val="22"/>
          <w:szCs w:val="22"/>
        </w:rPr>
        <w:t>.</w:t>
      </w:r>
    </w:p>
    <w:p w14:paraId="17C665F1" w14:textId="77777777" w:rsidR="00133D27" w:rsidRDefault="00133D27" w:rsidP="00527B44">
      <w:pPr>
        <w:pStyle w:val="FootnoteText"/>
        <w:rPr>
          <w:sz w:val="22"/>
          <w:szCs w:val="22"/>
        </w:rPr>
      </w:pPr>
    </w:p>
    <w:p w14:paraId="3D000BDB" w14:textId="46D72E49" w:rsidR="00133D27" w:rsidRPr="00133D27" w:rsidRDefault="00003B43" w:rsidP="00527B44">
      <w:pPr>
        <w:pStyle w:val="FootnoteText"/>
        <w:rPr>
          <w:sz w:val="22"/>
          <w:szCs w:val="22"/>
        </w:rPr>
      </w:pPr>
      <w:r>
        <w:rPr>
          <w:sz w:val="22"/>
          <w:szCs w:val="22"/>
        </w:rPr>
        <w:t xml:space="preserve">The Council </w:t>
      </w:r>
      <w:r w:rsidRPr="00003B43">
        <w:rPr>
          <w:b/>
          <w:bCs/>
          <w:sz w:val="22"/>
          <w:szCs w:val="22"/>
        </w:rPr>
        <w:t>appointed Gary Franklin to the Planning Commission.</w:t>
      </w:r>
    </w:p>
    <w:p w14:paraId="79FB0B94" w14:textId="77777777" w:rsidR="005140A5" w:rsidRPr="00080B33" w:rsidRDefault="005140A5" w:rsidP="00527B44">
      <w:pPr>
        <w:pStyle w:val="FootnoteText"/>
        <w:rPr>
          <w:b/>
          <w:bCs/>
          <w:sz w:val="22"/>
          <w:szCs w:val="22"/>
        </w:rPr>
      </w:pPr>
    </w:p>
    <w:p w14:paraId="633C3BB4" w14:textId="18AF4209" w:rsidR="00527B44" w:rsidRPr="00341FB3" w:rsidRDefault="00527B44" w:rsidP="00527B44">
      <w:pPr>
        <w:pStyle w:val="FootnoteText"/>
        <w:rPr>
          <w:sz w:val="24"/>
          <w:szCs w:val="24"/>
        </w:rPr>
      </w:pPr>
      <w:r>
        <w:rPr>
          <w:sz w:val="22"/>
          <w:szCs w:val="22"/>
        </w:rPr>
        <w:t>*The</w:t>
      </w:r>
      <w:r w:rsidRPr="007B0986">
        <w:rPr>
          <w:sz w:val="22"/>
          <w:szCs w:val="22"/>
        </w:rPr>
        <w:t xml:space="preserve"> </w:t>
      </w:r>
      <w:r w:rsidRPr="00B01B6F">
        <w:rPr>
          <w:b/>
          <w:bCs/>
          <w:sz w:val="22"/>
          <w:szCs w:val="22"/>
        </w:rPr>
        <w:t>League of Women Voters,</w:t>
      </w:r>
      <w:r w:rsidRPr="007B0986">
        <w:rPr>
          <w:sz w:val="22"/>
          <w:szCs w:val="22"/>
        </w:rPr>
        <w:t xml:space="preserve"> a nonpartisan organization encourages informed participation in government. The Observer Corps attends and takes notes at government meetings to expand public understanding of public policy and decisions. The notes do not necessarily reflect the views of the League or its members.</w:t>
      </w:r>
      <w:r>
        <w:rPr>
          <w:sz w:val="24"/>
          <w:szCs w:val="24"/>
        </w:rPr>
        <w:t xml:space="preserve"> </w:t>
      </w:r>
    </w:p>
    <w:p w14:paraId="18CB5C28" w14:textId="77777777" w:rsidR="00527B44" w:rsidRDefault="00527B44" w:rsidP="00527B44"/>
    <w:p w14:paraId="23B544FB" w14:textId="77777777" w:rsidR="00E15310" w:rsidRPr="000048BD" w:rsidRDefault="00E15310">
      <w:pPr>
        <w:rPr>
          <w:sz w:val="24"/>
          <w:szCs w:val="24"/>
        </w:rPr>
      </w:pPr>
    </w:p>
    <w:sectPr w:rsidR="00E15310" w:rsidRPr="00004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80A"/>
    <w:rsid w:val="00003B43"/>
    <w:rsid w:val="000048BD"/>
    <w:rsid w:val="0001247E"/>
    <w:rsid w:val="00026582"/>
    <w:rsid w:val="00030917"/>
    <w:rsid w:val="00046D2E"/>
    <w:rsid w:val="0005521E"/>
    <w:rsid w:val="0005563C"/>
    <w:rsid w:val="00064B38"/>
    <w:rsid w:val="00073C61"/>
    <w:rsid w:val="00080B33"/>
    <w:rsid w:val="0008337D"/>
    <w:rsid w:val="00093114"/>
    <w:rsid w:val="00097914"/>
    <w:rsid w:val="000B1FC7"/>
    <w:rsid w:val="000C1B3A"/>
    <w:rsid w:val="000F1309"/>
    <w:rsid w:val="000F3140"/>
    <w:rsid w:val="000F7EBF"/>
    <w:rsid w:val="00100EBD"/>
    <w:rsid w:val="001102F3"/>
    <w:rsid w:val="00115164"/>
    <w:rsid w:val="001165AD"/>
    <w:rsid w:val="00131747"/>
    <w:rsid w:val="00131EDC"/>
    <w:rsid w:val="00133D27"/>
    <w:rsid w:val="0014026C"/>
    <w:rsid w:val="00170AF4"/>
    <w:rsid w:val="00177EAB"/>
    <w:rsid w:val="00182334"/>
    <w:rsid w:val="001A0FFC"/>
    <w:rsid w:val="001A2F77"/>
    <w:rsid w:val="001A4F88"/>
    <w:rsid w:val="001A618E"/>
    <w:rsid w:val="001B079F"/>
    <w:rsid w:val="001B0F85"/>
    <w:rsid w:val="001C2632"/>
    <w:rsid w:val="001E5DB9"/>
    <w:rsid w:val="001F0664"/>
    <w:rsid w:val="001F64EB"/>
    <w:rsid w:val="00200F05"/>
    <w:rsid w:val="0020347B"/>
    <w:rsid w:val="00205FD2"/>
    <w:rsid w:val="00210118"/>
    <w:rsid w:val="00226BC5"/>
    <w:rsid w:val="002350D8"/>
    <w:rsid w:val="00236763"/>
    <w:rsid w:val="00237852"/>
    <w:rsid w:val="002915A1"/>
    <w:rsid w:val="00292B81"/>
    <w:rsid w:val="00294D0D"/>
    <w:rsid w:val="002963DB"/>
    <w:rsid w:val="002A73E8"/>
    <w:rsid w:val="002B56C3"/>
    <w:rsid w:val="002B5C12"/>
    <w:rsid w:val="002C1896"/>
    <w:rsid w:val="002C5EA5"/>
    <w:rsid w:val="002D53CA"/>
    <w:rsid w:val="002E0A1D"/>
    <w:rsid w:val="002E1915"/>
    <w:rsid w:val="002E4766"/>
    <w:rsid w:val="003021C5"/>
    <w:rsid w:val="003218A0"/>
    <w:rsid w:val="003220A3"/>
    <w:rsid w:val="00322D54"/>
    <w:rsid w:val="00326F41"/>
    <w:rsid w:val="00330D55"/>
    <w:rsid w:val="00341A17"/>
    <w:rsid w:val="00341FB3"/>
    <w:rsid w:val="00343F86"/>
    <w:rsid w:val="00345732"/>
    <w:rsid w:val="00363ED7"/>
    <w:rsid w:val="0038018D"/>
    <w:rsid w:val="00385706"/>
    <w:rsid w:val="00386312"/>
    <w:rsid w:val="00390AE8"/>
    <w:rsid w:val="00393155"/>
    <w:rsid w:val="003965DB"/>
    <w:rsid w:val="00396A41"/>
    <w:rsid w:val="003A1D57"/>
    <w:rsid w:val="003A3AED"/>
    <w:rsid w:val="003C182B"/>
    <w:rsid w:val="003D55CD"/>
    <w:rsid w:val="003E075F"/>
    <w:rsid w:val="003F117E"/>
    <w:rsid w:val="00407C4E"/>
    <w:rsid w:val="00412C7A"/>
    <w:rsid w:val="00413BA5"/>
    <w:rsid w:val="00415469"/>
    <w:rsid w:val="00420850"/>
    <w:rsid w:val="00420F52"/>
    <w:rsid w:val="00437E9F"/>
    <w:rsid w:val="00440B3E"/>
    <w:rsid w:val="004440B8"/>
    <w:rsid w:val="00447665"/>
    <w:rsid w:val="00465AB9"/>
    <w:rsid w:val="00471D4D"/>
    <w:rsid w:val="00474F17"/>
    <w:rsid w:val="004758CC"/>
    <w:rsid w:val="00485E17"/>
    <w:rsid w:val="004876D0"/>
    <w:rsid w:val="00487DAC"/>
    <w:rsid w:val="004908C2"/>
    <w:rsid w:val="00497F0E"/>
    <w:rsid w:val="004A1613"/>
    <w:rsid w:val="004A261C"/>
    <w:rsid w:val="004A3AD9"/>
    <w:rsid w:val="004B3445"/>
    <w:rsid w:val="004C680D"/>
    <w:rsid w:val="004D2041"/>
    <w:rsid w:val="004D2F06"/>
    <w:rsid w:val="004D6581"/>
    <w:rsid w:val="004D710B"/>
    <w:rsid w:val="004E2804"/>
    <w:rsid w:val="004E57D4"/>
    <w:rsid w:val="004F558C"/>
    <w:rsid w:val="005064CA"/>
    <w:rsid w:val="005140A5"/>
    <w:rsid w:val="00527B44"/>
    <w:rsid w:val="00527C35"/>
    <w:rsid w:val="00535C1F"/>
    <w:rsid w:val="005406F8"/>
    <w:rsid w:val="0055121A"/>
    <w:rsid w:val="00554B90"/>
    <w:rsid w:val="00557561"/>
    <w:rsid w:val="005575C7"/>
    <w:rsid w:val="005828B4"/>
    <w:rsid w:val="005A2B25"/>
    <w:rsid w:val="005A6ECD"/>
    <w:rsid w:val="005B4210"/>
    <w:rsid w:val="005B57EC"/>
    <w:rsid w:val="005C1A61"/>
    <w:rsid w:val="005D124F"/>
    <w:rsid w:val="005D30B2"/>
    <w:rsid w:val="005D3D2A"/>
    <w:rsid w:val="005D4956"/>
    <w:rsid w:val="005E1D54"/>
    <w:rsid w:val="005E4045"/>
    <w:rsid w:val="005F6917"/>
    <w:rsid w:val="00600E96"/>
    <w:rsid w:val="00624288"/>
    <w:rsid w:val="0062686E"/>
    <w:rsid w:val="00631EEF"/>
    <w:rsid w:val="00632C8E"/>
    <w:rsid w:val="0063342D"/>
    <w:rsid w:val="00636FBA"/>
    <w:rsid w:val="0064504B"/>
    <w:rsid w:val="00667A0C"/>
    <w:rsid w:val="00676978"/>
    <w:rsid w:val="00677C5C"/>
    <w:rsid w:val="00683E60"/>
    <w:rsid w:val="00692FDC"/>
    <w:rsid w:val="006A4EBE"/>
    <w:rsid w:val="006A5A2E"/>
    <w:rsid w:val="006A70B6"/>
    <w:rsid w:val="006D5C5E"/>
    <w:rsid w:val="006D6034"/>
    <w:rsid w:val="006E1305"/>
    <w:rsid w:val="006E4BEE"/>
    <w:rsid w:val="006E6066"/>
    <w:rsid w:val="006F399D"/>
    <w:rsid w:val="006F5606"/>
    <w:rsid w:val="00710328"/>
    <w:rsid w:val="0072074B"/>
    <w:rsid w:val="00733552"/>
    <w:rsid w:val="0073642E"/>
    <w:rsid w:val="00740D2E"/>
    <w:rsid w:val="007474C9"/>
    <w:rsid w:val="0076298A"/>
    <w:rsid w:val="00766862"/>
    <w:rsid w:val="0079614C"/>
    <w:rsid w:val="00797AD6"/>
    <w:rsid w:val="007A4608"/>
    <w:rsid w:val="007B0986"/>
    <w:rsid w:val="007B58D0"/>
    <w:rsid w:val="007D7CA4"/>
    <w:rsid w:val="007E072B"/>
    <w:rsid w:val="007E080A"/>
    <w:rsid w:val="007E1542"/>
    <w:rsid w:val="007E6574"/>
    <w:rsid w:val="007E670C"/>
    <w:rsid w:val="007F5485"/>
    <w:rsid w:val="0081522B"/>
    <w:rsid w:val="00822799"/>
    <w:rsid w:val="00823333"/>
    <w:rsid w:val="008300D5"/>
    <w:rsid w:val="00832F7D"/>
    <w:rsid w:val="00837CAB"/>
    <w:rsid w:val="008506C9"/>
    <w:rsid w:val="00854D77"/>
    <w:rsid w:val="00884F5E"/>
    <w:rsid w:val="0088609E"/>
    <w:rsid w:val="008941A8"/>
    <w:rsid w:val="008971BD"/>
    <w:rsid w:val="008A629D"/>
    <w:rsid w:val="008B051C"/>
    <w:rsid w:val="008B0E5B"/>
    <w:rsid w:val="008B6446"/>
    <w:rsid w:val="008D1F67"/>
    <w:rsid w:val="008D6341"/>
    <w:rsid w:val="008D6938"/>
    <w:rsid w:val="008E3D91"/>
    <w:rsid w:val="008F0841"/>
    <w:rsid w:val="008F4B8B"/>
    <w:rsid w:val="00923299"/>
    <w:rsid w:val="00924287"/>
    <w:rsid w:val="00931541"/>
    <w:rsid w:val="00942911"/>
    <w:rsid w:val="009461FC"/>
    <w:rsid w:val="00951432"/>
    <w:rsid w:val="0095272E"/>
    <w:rsid w:val="0095279A"/>
    <w:rsid w:val="009721A9"/>
    <w:rsid w:val="00983296"/>
    <w:rsid w:val="00985B76"/>
    <w:rsid w:val="00992562"/>
    <w:rsid w:val="009A0625"/>
    <w:rsid w:val="009A5FE0"/>
    <w:rsid w:val="009B1174"/>
    <w:rsid w:val="009B3533"/>
    <w:rsid w:val="009C32FE"/>
    <w:rsid w:val="009C3EAF"/>
    <w:rsid w:val="009C6241"/>
    <w:rsid w:val="009D08D7"/>
    <w:rsid w:val="009E5771"/>
    <w:rsid w:val="009F3AAF"/>
    <w:rsid w:val="00A032CE"/>
    <w:rsid w:val="00A04974"/>
    <w:rsid w:val="00A115EA"/>
    <w:rsid w:val="00A36C10"/>
    <w:rsid w:val="00A47261"/>
    <w:rsid w:val="00A479AC"/>
    <w:rsid w:val="00A65756"/>
    <w:rsid w:val="00A6788C"/>
    <w:rsid w:val="00A7034D"/>
    <w:rsid w:val="00A81FA6"/>
    <w:rsid w:val="00A9686A"/>
    <w:rsid w:val="00AB1A11"/>
    <w:rsid w:val="00AC3735"/>
    <w:rsid w:val="00AD36CE"/>
    <w:rsid w:val="00AE0429"/>
    <w:rsid w:val="00AE4A8A"/>
    <w:rsid w:val="00AE7AA8"/>
    <w:rsid w:val="00AF1117"/>
    <w:rsid w:val="00AF11F0"/>
    <w:rsid w:val="00AF15B1"/>
    <w:rsid w:val="00AF3FA5"/>
    <w:rsid w:val="00AF59B0"/>
    <w:rsid w:val="00B014AA"/>
    <w:rsid w:val="00B01770"/>
    <w:rsid w:val="00B01B6F"/>
    <w:rsid w:val="00B02DFE"/>
    <w:rsid w:val="00B12EF3"/>
    <w:rsid w:val="00B20C0B"/>
    <w:rsid w:val="00B22087"/>
    <w:rsid w:val="00B277A7"/>
    <w:rsid w:val="00B4129C"/>
    <w:rsid w:val="00B42A9F"/>
    <w:rsid w:val="00B42D85"/>
    <w:rsid w:val="00B449C1"/>
    <w:rsid w:val="00B51B5B"/>
    <w:rsid w:val="00B5476B"/>
    <w:rsid w:val="00B55F00"/>
    <w:rsid w:val="00B6082D"/>
    <w:rsid w:val="00B613B8"/>
    <w:rsid w:val="00B647C8"/>
    <w:rsid w:val="00B648A1"/>
    <w:rsid w:val="00B827BC"/>
    <w:rsid w:val="00B96E0F"/>
    <w:rsid w:val="00BA1156"/>
    <w:rsid w:val="00BA530B"/>
    <w:rsid w:val="00BB2B7A"/>
    <w:rsid w:val="00BC0CB1"/>
    <w:rsid w:val="00BC69D5"/>
    <w:rsid w:val="00BD07A3"/>
    <w:rsid w:val="00BD4C43"/>
    <w:rsid w:val="00BD6476"/>
    <w:rsid w:val="00BD795D"/>
    <w:rsid w:val="00BF745D"/>
    <w:rsid w:val="00BF79AB"/>
    <w:rsid w:val="00C003BC"/>
    <w:rsid w:val="00C05A43"/>
    <w:rsid w:val="00C06CF0"/>
    <w:rsid w:val="00C20DF3"/>
    <w:rsid w:val="00C226F2"/>
    <w:rsid w:val="00C2320F"/>
    <w:rsid w:val="00C255B9"/>
    <w:rsid w:val="00C257BC"/>
    <w:rsid w:val="00C324D1"/>
    <w:rsid w:val="00C41F33"/>
    <w:rsid w:val="00C508AC"/>
    <w:rsid w:val="00C54DDB"/>
    <w:rsid w:val="00C72BEE"/>
    <w:rsid w:val="00C76963"/>
    <w:rsid w:val="00CA0EE7"/>
    <w:rsid w:val="00CA4303"/>
    <w:rsid w:val="00CC04C2"/>
    <w:rsid w:val="00CC1970"/>
    <w:rsid w:val="00CE6FEB"/>
    <w:rsid w:val="00CF0F56"/>
    <w:rsid w:val="00CF4D31"/>
    <w:rsid w:val="00D145EE"/>
    <w:rsid w:val="00D21C64"/>
    <w:rsid w:val="00D26E76"/>
    <w:rsid w:val="00D33EDF"/>
    <w:rsid w:val="00D45A80"/>
    <w:rsid w:val="00D64815"/>
    <w:rsid w:val="00D91B9F"/>
    <w:rsid w:val="00DB056D"/>
    <w:rsid w:val="00DB2FEE"/>
    <w:rsid w:val="00DB4AAC"/>
    <w:rsid w:val="00DB62CA"/>
    <w:rsid w:val="00DD0BF8"/>
    <w:rsid w:val="00DD396A"/>
    <w:rsid w:val="00DE468C"/>
    <w:rsid w:val="00DE495E"/>
    <w:rsid w:val="00DF76E8"/>
    <w:rsid w:val="00E007CA"/>
    <w:rsid w:val="00E070A3"/>
    <w:rsid w:val="00E0769C"/>
    <w:rsid w:val="00E15310"/>
    <w:rsid w:val="00E17860"/>
    <w:rsid w:val="00E261AE"/>
    <w:rsid w:val="00E4636C"/>
    <w:rsid w:val="00E50275"/>
    <w:rsid w:val="00E511EF"/>
    <w:rsid w:val="00E515BB"/>
    <w:rsid w:val="00E56F98"/>
    <w:rsid w:val="00E57E35"/>
    <w:rsid w:val="00E66917"/>
    <w:rsid w:val="00E73899"/>
    <w:rsid w:val="00E87A04"/>
    <w:rsid w:val="00E9793B"/>
    <w:rsid w:val="00EA5EBE"/>
    <w:rsid w:val="00EB1E1A"/>
    <w:rsid w:val="00EB39E7"/>
    <w:rsid w:val="00EB4BAE"/>
    <w:rsid w:val="00EB6942"/>
    <w:rsid w:val="00EC02A1"/>
    <w:rsid w:val="00EC1954"/>
    <w:rsid w:val="00ED658A"/>
    <w:rsid w:val="00EF1672"/>
    <w:rsid w:val="00EF77F8"/>
    <w:rsid w:val="00F068A6"/>
    <w:rsid w:val="00F075E1"/>
    <w:rsid w:val="00F07DE2"/>
    <w:rsid w:val="00F1479E"/>
    <w:rsid w:val="00F17D74"/>
    <w:rsid w:val="00F24029"/>
    <w:rsid w:val="00F24DDE"/>
    <w:rsid w:val="00F27BEE"/>
    <w:rsid w:val="00F30FE2"/>
    <w:rsid w:val="00F36FE6"/>
    <w:rsid w:val="00F370F4"/>
    <w:rsid w:val="00F4267B"/>
    <w:rsid w:val="00F477B8"/>
    <w:rsid w:val="00F6061F"/>
    <w:rsid w:val="00F80947"/>
    <w:rsid w:val="00F82AB6"/>
    <w:rsid w:val="00F90E51"/>
    <w:rsid w:val="00F9508B"/>
    <w:rsid w:val="00FA528C"/>
    <w:rsid w:val="00FB038B"/>
    <w:rsid w:val="00FB1E28"/>
    <w:rsid w:val="00FB24A1"/>
    <w:rsid w:val="00FC08B6"/>
    <w:rsid w:val="00FC1571"/>
    <w:rsid w:val="00FC5DA4"/>
    <w:rsid w:val="00FD33D1"/>
    <w:rsid w:val="00FD39F2"/>
    <w:rsid w:val="00FE0F82"/>
    <w:rsid w:val="00FF34F5"/>
    <w:rsid w:val="00FF3903"/>
    <w:rsid w:val="00FF56A9"/>
    <w:rsid w:val="00FF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02330"/>
  <w15:chartTrackingRefBased/>
  <w15:docId w15:val="{9AA728BA-7633-41AF-B2D1-441E52B2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8D0"/>
    <w:rPr>
      <w:color w:val="0563C1" w:themeColor="hyperlink"/>
      <w:u w:val="single"/>
    </w:rPr>
  </w:style>
  <w:style w:type="character" w:styleId="UnresolvedMention">
    <w:name w:val="Unresolved Mention"/>
    <w:basedOn w:val="DefaultParagraphFont"/>
    <w:uiPriority w:val="99"/>
    <w:semiHidden/>
    <w:unhideWhenUsed/>
    <w:rsid w:val="007B58D0"/>
    <w:rPr>
      <w:color w:val="605E5C"/>
      <w:shd w:val="clear" w:color="auto" w:fill="E1DFDD"/>
    </w:rPr>
  </w:style>
  <w:style w:type="paragraph" w:styleId="FootnoteText">
    <w:name w:val="footnote text"/>
    <w:basedOn w:val="Normal"/>
    <w:link w:val="FootnoteTextChar"/>
    <w:uiPriority w:val="99"/>
    <w:unhideWhenUsed/>
    <w:rsid w:val="007B0986"/>
    <w:pPr>
      <w:spacing w:after="0" w:line="240" w:lineRule="auto"/>
    </w:pPr>
    <w:rPr>
      <w:sz w:val="20"/>
      <w:szCs w:val="20"/>
    </w:rPr>
  </w:style>
  <w:style w:type="character" w:customStyle="1" w:styleId="FootnoteTextChar">
    <w:name w:val="Footnote Text Char"/>
    <w:basedOn w:val="DefaultParagraphFont"/>
    <w:link w:val="FootnoteText"/>
    <w:uiPriority w:val="99"/>
    <w:rsid w:val="007B098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Necia Quast</dc:creator>
  <cp:keywords/>
  <dc:description/>
  <cp:lastModifiedBy>Necia Quast</cp:lastModifiedBy>
  <cp:revision>43</cp:revision>
  <dcterms:created xsi:type="dcterms:W3CDTF">2023-01-26T22:09:00Z</dcterms:created>
  <dcterms:modified xsi:type="dcterms:W3CDTF">2023-01-26T22:41:00Z</dcterms:modified>
</cp:coreProperties>
</file>