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305B3" w14:textId="7E40D225" w:rsidR="008E3986" w:rsidRDefault="00594AFA" w:rsidP="00D245FB">
      <w:pPr>
        <w:jc w:val="center"/>
        <w:rPr>
          <w:b/>
          <w:sz w:val="24"/>
          <w:szCs w:val="24"/>
        </w:rPr>
      </w:pPr>
      <w:r w:rsidRPr="00E665FD">
        <w:rPr>
          <w:b/>
          <w:sz w:val="24"/>
          <w:szCs w:val="24"/>
        </w:rPr>
        <w:t xml:space="preserve">LEAGUE OF WOMEN VOTERS OF </w:t>
      </w:r>
      <w:r w:rsidR="00B447EA">
        <w:rPr>
          <w:b/>
          <w:sz w:val="24"/>
          <w:szCs w:val="24"/>
        </w:rPr>
        <w:t>WASHINGTON</w:t>
      </w:r>
    </w:p>
    <w:p w14:paraId="03B75161" w14:textId="27D76A16" w:rsidR="00594AFA" w:rsidRDefault="00594AFA" w:rsidP="00D245FB">
      <w:pPr>
        <w:jc w:val="center"/>
        <w:rPr>
          <w:b/>
          <w:sz w:val="24"/>
          <w:szCs w:val="24"/>
        </w:rPr>
      </w:pPr>
      <w:r w:rsidRPr="00E665FD">
        <w:rPr>
          <w:b/>
          <w:sz w:val="24"/>
          <w:szCs w:val="24"/>
        </w:rPr>
        <w:t xml:space="preserve"> and </w:t>
      </w:r>
      <w:r w:rsidR="00CD36BD">
        <w:rPr>
          <w:b/>
          <w:sz w:val="24"/>
          <w:szCs w:val="24"/>
        </w:rPr>
        <w:t>LOCAL LEAGUE</w:t>
      </w:r>
    </w:p>
    <w:p w14:paraId="645AF065" w14:textId="77777777" w:rsidR="00B447EA" w:rsidRDefault="00B447EA" w:rsidP="00D245FB">
      <w:pPr>
        <w:jc w:val="center"/>
        <w:rPr>
          <w:b/>
          <w:sz w:val="24"/>
          <w:szCs w:val="24"/>
        </w:rPr>
      </w:pPr>
    </w:p>
    <w:p w14:paraId="7B086116" w14:textId="3CAD2AE5" w:rsidR="00B447EA" w:rsidRDefault="00CD36BD" w:rsidP="00D245FB">
      <w:pPr>
        <w:jc w:val="center"/>
        <w:rPr>
          <w:b/>
          <w:caps/>
          <w:sz w:val="24"/>
          <w:szCs w:val="24"/>
        </w:rPr>
      </w:pPr>
      <w:r>
        <w:rPr>
          <w:b/>
          <w:sz w:val="24"/>
          <w:szCs w:val="24"/>
        </w:rPr>
        <w:t xml:space="preserve">GRANT APPLICATION FOR </w:t>
      </w:r>
      <w:r w:rsidR="00B447EA" w:rsidRPr="00B447EA">
        <w:rPr>
          <w:b/>
          <w:caps/>
          <w:sz w:val="24"/>
          <w:szCs w:val="24"/>
        </w:rPr>
        <w:t>“Redistricting Forum in a box”</w:t>
      </w:r>
    </w:p>
    <w:p w14:paraId="0547439E" w14:textId="19F9B1CF" w:rsidR="0040146D" w:rsidRPr="00B447EA" w:rsidRDefault="0040146D" w:rsidP="00D245FB">
      <w:pPr>
        <w:jc w:val="center"/>
        <w:rPr>
          <w:b/>
          <w:caps/>
          <w:sz w:val="24"/>
          <w:szCs w:val="24"/>
        </w:rPr>
      </w:pPr>
      <w:r>
        <w:rPr>
          <w:b/>
          <w:caps/>
          <w:sz w:val="24"/>
          <w:szCs w:val="24"/>
        </w:rPr>
        <w:t>FasT TRACK</w:t>
      </w:r>
    </w:p>
    <w:p w14:paraId="2AB9981C" w14:textId="77777777" w:rsidR="00594AFA" w:rsidRPr="00594AFA" w:rsidRDefault="00594AFA" w:rsidP="00D245FB">
      <w:pPr>
        <w:rPr>
          <w:sz w:val="24"/>
          <w:szCs w:val="24"/>
        </w:rPr>
      </w:pPr>
    </w:p>
    <w:p w14:paraId="2D0D2FEB" w14:textId="18D382A2" w:rsidR="00594AFA" w:rsidRPr="00B447EA" w:rsidRDefault="00594AFA" w:rsidP="008E3986">
      <w:pPr>
        <w:rPr>
          <w:sz w:val="24"/>
          <w:szCs w:val="24"/>
        </w:rPr>
      </w:pPr>
      <w:r w:rsidRPr="00B447EA">
        <w:rPr>
          <w:sz w:val="24"/>
          <w:szCs w:val="24"/>
        </w:rPr>
        <w:t xml:space="preserve">The League of Women Voters of </w:t>
      </w:r>
      <w:r w:rsidR="00B447EA" w:rsidRPr="00B447EA">
        <w:rPr>
          <w:sz w:val="24"/>
          <w:szCs w:val="24"/>
        </w:rPr>
        <w:t>Washington</w:t>
      </w:r>
      <w:r w:rsidR="0040146D">
        <w:rPr>
          <w:sz w:val="24"/>
          <w:szCs w:val="24"/>
        </w:rPr>
        <w:t xml:space="preserve"> Education Fund</w:t>
      </w:r>
      <w:r w:rsidRPr="00B447EA">
        <w:rPr>
          <w:sz w:val="24"/>
          <w:szCs w:val="24"/>
        </w:rPr>
        <w:t xml:space="preserve"> is a 501</w:t>
      </w:r>
      <w:r w:rsidR="0040146D">
        <w:rPr>
          <w:sz w:val="24"/>
          <w:szCs w:val="24"/>
        </w:rPr>
        <w:t>(</w:t>
      </w:r>
      <w:r w:rsidRPr="00B447EA">
        <w:rPr>
          <w:sz w:val="24"/>
          <w:szCs w:val="24"/>
        </w:rPr>
        <w:t>c</w:t>
      </w:r>
      <w:r w:rsidR="0040146D">
        <w:rPr>
          <w:sz w:val="24"/>
          <w:szCs w:val="24"/>
        </w:rPr>
        <w:t>)</w:t>
      </w:r>
      <w:r w:rsidRPr="00B447EA">
        <w:rPr>
          <w:sz w:val="24"/>
          <w:szCs w:val="24"/>
        </w:rPr>
        <w:t xml:space="preserve">3 organization whose mission </w:t>
      </w:r>
      <w:r w:rsidR="006C13A0" w:rsidRPr="00B447EA">
        <w:rPr>
          <w:sz w:val="24"/>
          <w:szCs w:val="24"/>
        </w:rPr>
        <w:t>is to</w:t>
      </w:r>
      <w:r w:rsidRPr="00B447EA">
        <w:rPr>
          <w:sz w:val="24"/>
          <w:szCs w:val="24"/>
        </w:rPr>
        <w:t xml:space="preserve"> inform and engage active participation of citizens in government, increase understanding of major public policy issues, and influence public policy through education and advocacy.  </w:t>
      </w:r>
      <w:r w:rsidR="003578D7" w:rsidRPr="00B447EA">
        <w:rPr>
          <w:sz w:val="24"/>
          <w:szCs w:val="24"/>
        </w:rPr>
        <w:t xml:space="preserve">Work </w:t>
      </w:r>
      <w:r w:rsidRPr="00B447EA">
        <w:rPr>
          <w:sz w:val="24"/>
          <w:szCs w:val="24"/>
        </w:rPr>
        <w:t>to influence policy follows specific protocols; League members may only be politically active under the name of the League of Women Voters with the permission of the President of the respective League for which the member speaks or acts.</w:t>
      </w:r>
    </w:p>
    <w:p w14:paraId="6DF41170" w14:textId="77777777" w:rsidR="00594AFA" w:rsidRPr="00B447EA" w:rsidRDefault="00594AFA" w:rsidP="008E3986">
      <w:pPr>
        <w:rPr>
          <w:sz w:val="24"/>
          <w:szCs w:val="24"/>
        </w:rPr>
      </w:pPr>
    </w:p>
    <w:p w14:paraId="1B3622A2" w14:textId="269C998B" w:rsidR="00104F1B" w:rsidRPr="00B447EA" w:rsidRDefault="0040146D" w:rsidP="00A1021D">
      <w:pPr>
        <w:rPr>
          <w:sz w:val="24"/>
          <w:szCs w:val="24"/>
        </w:rPr>
      </w:pPr>
      <w:r>
        <w:rPr>
          <w:sz w:val="24"/>
          <w:szCs w:val="24"/>
        </w:rPr>
        <w:t>The State of Washington has 23 Local Leagues who are encouraged to apply for funding to put on redistricting forums to the public. This grant guidelines document allows local leagues to sign a</w:t>
      </w:r>
      <w:r w:rsidR="00A70DCC">
        <w:rPr>
          <w:sz w:val="24"/>
          <w:szCs w:val="24"/>
        </w:rPr>
        <w:t>t</w:t>
      </w:r>
      <w:r>
        <w:rPr>
          <w:sz w:val="24"/>
          <w:szCs w:val="24"/>
        </w:rPr>
        <w:t xml:space="preserve"> the bottom and agree to the terms of th</w:t>
      </w:r>
      <w:r w:rsidR="00684FE8">
        <w:rPr>
          <w:sz w:val="24"/>
          <w:szCs w:val="24"/>
        </w:rPr>
        <w:t>is contract and receive the $400</w:t>
      </w:r>
      <w:r>
        <w:rPr>
          <w:sz w:val="24"/>
          <w:szCs w:val="24"/>
        </w:rPr>
        <w:t xml:space="preserve"> from the LWVWA Education fund for the purposes states. This is a fast track grant application. </w:t>
      </w:r>
    </w:p>
    <w:p w14:paraId="1A731799" w14:textId="77777777" w:rsidR="006C7D30" w:rsidRPr="00B447EA" w:rsidRDefault="006C7D30" w:rsidP="00A1021D">
      <w:pPr>
        <w:rPr>
          <w:sz w:val="24"/>
          <w:szCs w:val="24"/>
          <w:highlight w:val="yellow"/>
        </w:rPr>
      </w:pPr>
    </w:p>
    <w:p w14:paraId="4C5D1875" w14:textId="77777777" w:rsidR="006C7D30" w:rsidRPr="003A4B73" w:rsidRDefault="006C7D30" w:rsidP="00A1021D">
      <w:pPr>
        <w:rPr>
          <w:sz w:val="24"/>
          <w:szCs w:val="24"/>
        </w:rPr>
      </w:pPr>
    </w:p>
    <w:p w14:paraId="1DEB8FB4" w14:textId="25F40EA0" w:rsidR="0040146D" w:rsidRPr="003A4B73" w:rsidRDefault="0040146D" w:rsidP="006C7D30">
      <w:pPr>
        <w:pStyle w:val="ListParagraph"/>
        <w:numPr>
          <w:ilvl w:val="0"/>
          <w:numId w:val="1"/>
        </w:numPr>
        <w:contextualSpacing w:val="0"/>
        <w:rPr>
          <w:sz w:val="24"/>
          <w:szCs w:val="24"/>
        </w:rPr>
      </w:pPr>
      <w:r w:rsidRPr="003A4B73">
        <w:rPr>
          <w:b/>
          <w:sz w:val="24"/>
          <w:szCs w:val="24"/>
        </w:rPr>
        <w:t>What is a “Forum in a Box”?</w:t>
      </w:r>
    </w:p>
    <w:p w14:paraId="24B0C2FF" w14:textId="48831147" w:rsidR="003A4B73" w:rsidRPr="003A4B73" w:rsidRDefault="003A4B73" w:rsidP="003A4B73">
      <w:pPr>
        <w:pStyle w:val="ListParagraph"/>
        <w:rPr>
          <w:sz w:val="24"/>
          <w:szCs w:val="24"/>
        </w:rPr>
      </w:pPr>
      <w:r w:rsidRPr="003A4B73">
        <w:rPr>
          <w:sz w:val="24"/>
          <w:szCs w:val="24"/>
        </w:rPr>
        <w:t>Redistricting Forum in a Box is an easy to use kit for local leagues to put on a public forum about redistricting. The content includes:</w:t>
      </w:r>
    </w:p>
    <w:p w14:paraId="1B8D0D53" w14:textId="77777777" w:rsidR="003A4B73" w:rsidRPr="003A4B73" w:rsidRDefault="003A4B73" w:rsidP="0067072D">
      <w:pPr>
        <w:pStyle w:val="ListParagraph"/>
        <w:numPr>
          <w:ilvl w:val="1"/>
          <w:numId w:val="1"/>
        </w:numPr>
        <w:rPr>
          <w:sz w:val="24"/>
          <w:szCs w:val="24"/>
        </w:rPr>
      </w:pPr>
      <w:r w:rsidRPr="003A4B73">
        <w:rPr>
          <w:sz w:val="24"/>
          <w:szCs w:val="24"/>
        </w:rPr>
        <w:t xml:space="preserve">Slide Presentations – This slide presentation(s) will include a basic training of census and redistricting principles </w:t>
      </w:r>
    </w:p>
    <w:p w14:paraId="0D44EB51" w14:textId="77777777" w:rsidR="003A4B73" w:rsidRPr="003A4B73" w:rsidRDefault="003A4B73" w:rsidP="0067072D">
      <w:pPr>
        <w:pStyle w:val="ListParagraph"/>
        <w:numPr>
          <w:ilvl w:val="1"/>
          <w:numId w:val="1"/>
        </w:numPr>
        <w:rPr>
          <w:sz w:val="24"/>
          <w:szCs w:val="24"/>
        </w:rPr>
      </w:pPr>
      <w:r w:rsidRPr="003A4B73">
        <w:rPr>
          <w:sz w:val="24"/>
          <w:szCs w:val="24"/>
        </w:rPr>
        <w:t xml:space="preserve">Activity worksheets – Relevant worksheets for public audiences to complete activities associated with the training content. </w:t>
      </w:r>
    </w:p>
    <w:p w14:paraId="280444D0" w14:textId="77777777" w:rsidR="003A4B73" w:rsidRPr="003A4B73" w:rsidRDefault="003A4B73" w:rsidP="0067072D">
      <w:pPr>
        <w:pStyle w:val="ListParagraph"/>
        <w:numPr>
          <w:ilvl w:val="1"/>
          <w:numId w:val="1"/>
        </w:numPr>
        <w:rPr>
          <w:sz w:val="24"/>
          <w:szCs w:val="24"/>
        </w:rPr>
      </w:pPr>
      <w:r w:rsidRPr="003A4B73">
        <w:rPr>
          <w:sz w:val="24"/>
          <w:szCs w:val="24"/>
        </w:rPr>
        <w:t xml:space="preserve">Forum Delivery Guide – This document will assist local league in the venue, set up, marketing and overall needs to put on a successful forum. </w:t>
      </w:r>
    </w:p>
    <w:p w14:paraId="2A800C1C" w14:textId="77777777" w:rsidR="006C7D30" w:rsidRPr="003A4B73" w:rsidRDefault="006C7D30" w:rsidP="00A1021D">
      <w:pPr>
        <w:pStyle w:val="ListParagraph"/>
        <w:contextualSpacing w:val="0"/>
        <w:rPr>
          <w:sz w:val="24"/>
          <w:szCs w:val="24"/>
        </w:rPr>
      </w:pPr>
    </w:p>
    <w:p w14:paraId="0F5DA250" w14:textId="16289F4C" w:rsidR="0067072D" w:rsidRPr="0067072D" w:rsidRDefault="0067072D" w:rsidP="0067072D">
      <w:pPr>
        <w:pStyle w:val="ListParagraph"/>
        <w:numPr>
          <w:ilvl w:val="0"/>
          <w:numId w:val="1"/>
        </w:numPr>
        <w:contextualSpacing w:val="0"/>
        <w:rPr>
          <w:b/>
          <w:sz w:val="24"/>
          <w:szCs w:val="24"/>
        </w:rPr>
      </w:pPr>
      <w:r w:rsidRPr="0067072D">
        <w:rPr>
          <w:b/>
          <w:sz w:val="24"/>
          <w:szCs w:val="24"/>
        </w:rPr>
        <w:t>Roles and Responsibilities</w:t>
      </w:r>
    </w:p>
    <w:p w14:paraId="7FA7E021" w14:textId="50DA36C3" w:rsidR="0040146D" w:rsidRPr="0067072D" w:rsidRDefault="0040146D" w:rsidP="0067072D">
      <w:pPr>
        <w:ind w:firstLine="720"/>
        <w:rPr>
          <w:sz w:val="24"/>
          <w:szCs w:val="24"/>
          <w:u w:val="single"/>
        </w:rPr>
      </w:pPr>
      <w:r w:rsidRPr="0067072D">
        <w:rPr>
          <w:sz w:val="24"/>
          <w:szCs w:val="24"/>
          <w:u w:val="single"/>
        </w:rPr>
        <w:t xml:space="preserve">LWV of WA </w:t>
      </w:r>
      <w:r w:rsidR="00053100" w:rsidRPr="0067072D">
        <w:rPr>
          <w:sz w:val="24"/>
          <w:szCs w:val="24"/>
          <w:u w:val="single"/>
        </w:rPr>
        <w:t>R</w:t>
      </w:r>
      <w:r w:rsidR="00964C9C" w:rsidRPr="0067072D">
        <w:rPr>
          <w:sz w:val="24"/>
          <w:szCs w:val="24"/>
          <w:u w:val="single"/>
        </w:rPr>
        <w:t>esponsibilities</w:t>
      </w:r>
    </w:p>
    <w:p w14:paraId="664E5C9B" w14:textId="374A7E86" w:rsidR="0040146D" w:rsidRPr="00053100" w:rsidRDefault="0040146D" w:rsidP="0067072D">
      <w:pPr>
        <w:pStyle w:val="ListParagraph"/>
        <w:numPr>
          <w:ilvl w:val="1"/>
          <w:numId w:val="1"/>
        </w:numPr>
        <w:contextualSpacing w:val="0"/>
        <w:rPr>
          <w:sz w:val="24"/>
          <w:szCs w:val="24"/>
        </w:rPr>
      </w:pPr>
      <w:r w:rsidRPr="00053100">
        <w:rPr>
          <w:sz w:val="24"/>
          <w:szCs w:val="24"/>
        </w:rPr>
        <w:t>Send money to the local league within 30 days of the signing of this contract</w:t>
      </w:r>
    </w:p>
    <w:p w14:paraId="23D180E4" w14:textId="5E73BF97" w:rsidR="0040146D" w:rsidRPr="00053100" w:rsidRDefault="0040146D" w:rsidP="0067072D">
      <w:pPr>
        <w:pStyle w:val="ListParagraph"/>
        <w:numPr>
          <w:ilvl w:val="1"/>
          <w:numId w:val="1"/>
        </w:numPr>
        <w:contextualSpacing w:val="0"/>
        <w:rPr>
          <w:sz w:val="24"/>
          <w:szCs w:val="24"/>
        </w:rPr>
      </w:pPr>
      <w:r w:rsidRPr="00053100">
        <w:rPr>
          <w:sz w:val="24"/>
          <w:szCs w:val="24"/>
        </w:rPr>
        <w:t>Publicize the event when and where appropriate</w:t>
      </w:r>
      <w:r w:rsidR="00053100" w:rsidRPr="00053100">
        <w:rPr>
          <w:sz w:val="24"/>
          <w:szCs w:val="24"/>
        </w:rPr>
        <w:t xml:space="preserve"> given notification of the details in a timely manner. </w:t>
      </w:r>
    </w:p>
    <w:p w14:paraId="3FE4B066" w14:textId="2D061C6D" w:rsidR="0040146D" w:rsidRPr="00053100" w:rsidRDefault="0040146D" w:rsidP="0067072D">
      <w:pPr>
        <w:pStyle w:val="ListParagraph"/>
        <w:numPr>
          <w:ilvl w:val="1"/>
          <w:numId w:val="1"/>
        </w:numPr>
        <w:contextualSpacing w:val="0"/>
        <w:rPr>
          <w:sz w:val="24"/>
          <w:szCs w:val="24"/>
        </w:rPr>
      </w:pPr>
      <w:r w:rsidRPr="00053100">
        <w:rPr>
          <w:sz w:val="24"/>
          <w:szCs w:val="24"/>
        </w:rPr>
        <w:t xml:space="preserve">Answer questions as </w:t>
      </w:r>
      <w:r w:rsidR="00053100">
        <w:rPr>
          <w:sz w:val="24"/>
          <w:szCs w:val="24"/>
        </w:rPr>
        <w:t xml:space="preserve">to </w:t>
      </w:r>
      <w:r w:rsidRPr="00053100">
        <w:rPr>
          <w:sz w:val="24"/>
          <w:szCs w:val="24"/>
        </w:rPr>
        <w:t xml:space="preserve">the general practices of putting on a forum and as </w:t>
      </w:r>
      <w:r w:rsidR="00053100">
        <w:rPr>
          <w:sz w:val="24"/>
          <w:szCs w:val="24"/>
        </w:rPr>
        <w:t xml:space="preserve">to </w:t>
      </w:r>
      <w:r w:rsidRPr="00053100">
        <w:rPr>
          <w:sz w:val="24"/>
          <w:szCs w:val="24"/>
        </w:rPr>
        <w:t xml:space="preserve">the </w:t>
      </w:r>
      <w:r w:rsidR="00053100">
        <w:rPr>
          <w:sz w:val="24"/>
          <w:szCs w:val="24"/>
        </w:rPr>
        <w:t xml:space="preserve">use of “Forum in the box” documents, presentations and exercises. </w:t>
      </w:r>
    </w:p>
    <w:p w14:paraId="70C6BA4F" w14:textId="44837B0A" w:rsidR="0040146D" w:rsidRPr="00053100" w:rsidRDefault="0040146D" w:rsidP="0067072D">
      <w:pPr>
        <w:pStyle w:val="ListParagraph"/>
        <w:numPr>
          <w:ilvl w:val="1"/>
          <w:numId w:val="1"/>
        </w:numPr>
        <w:contextualSpacing w:val="0"/>
        <w:rPr>
          <w:sz w:val="24"/>
          <w:szCs w:val="24"/>
        </w:rPr>
      </w:pPr>
      <w:r w:rsidRPr="00053100">
        <w:rPr>
          <w:sz w:val="24"/>
          <w:szCs w:val="24"/>
        </w:rPr>
        <w:t xml:space="preserve">Fix any errors or omissions in the documents within a reasonable amount of timing after being notified of </w:t>
      </w:r>
      <w:r w:rsidR="00053100">
        <w:rPr>
          <w:sz w:val="24"/>
          <w:szCs w:val="24"/>
        </w:rPr>
        <w:t xml:space="preserve">a problem. </w:t>
      </w:r>
      <w:r w:rsidRPr="00053100">
        <w:rPr>
          <w:sz w:val="24"/>
          <w:szCs w:val="24"/>
        </w:rPr>
        <w:t xml:space="preserve"> </w:t>
      </w:r>
    </w:p>
    <w:p w14:paraId="2D3EED10" w14:textId="1462876F" w:rsidR="0040146D" w:rsidRPr="00053100" w:rsidRDefault="000F2EB5" w:rsidP="0067072D">
      <w:pPr>
        <w:pStyle w:val="ListParagraph"/>
        <w:numPr>
          <w:ilvl w:val="1"/>
          <w:numId w:val="1"/>
        </w:numPr>
        <w:contextualSpacing w:val="0"/>
        <w:rPr>
          <w:sz w:val="24"/>
          <w:szCs w:val="24"/>
        </w:rPr>
      </w:pPr>
      <w:r>
        <w:rPr>
          <w:sz w:val="24"/>
          <w:szCs w:val="24"/>
        </w:rPr>
        <w:t xml:space="preserve">Update the documentation with </w:t>
      </w:r>
      <w:r w:rsidR="0040146D" w:rsidRPr="00053100">
        <w:rPr>
          <w:sz w:val="24"/>
          <w:szCs w:val="24"/>
        </w:rPr>
        <w:t>a re</w:t>
      </w:r>
      <w:r w:rsidR="00053100">
        <w:rPr>
          <w:sz w:val="24"/>
          <w:szCs w:val="24"/>
        </w:rPr>
        <w:t xml:space="preserve">asonable </w:t>
      </w:r>
      <w:r>
        <w:rPr>
          <w:sz w:val="24"/>
          <w:szCs w:val="24"/>
        </w:rPr>
        <w:t xml:space="preserve">regularity given changes in relevant content. </w:t>
      </w:r>
    </w:p>
    <w:p w14:paraId="7DBEDAA0" w14:textId="77777777" w:rsidR="0040146D" w:rsidRPr="00053100" w:rsidRDefault="0040146D" w:rsidP="003A4B73">
      <w:pPr>
        <w:pStyle w:val="ListParagraph"/>
        <w:ind w:left="2340"/>
        <w:contextualSpacing w:val="0"/>
        <w:rPr>
          <w:sz w:val="24"/>
          <w:szCs w:val="24"/>
          <w:u w:val="single"/>
        </w:rPr>
      </w:pPr>
    </w:p>
    <w:p w14:paraId="68647D70" w14:textId="4E022DCA" w:rsidR="006C7D30" w:rsidRPr="0067072D" w:rsidRDefault="0040146D" w:rsidP="0067072D">
      <w:pPr>
        <w:ind w:firstLine="720"/>
        <w:rPr>
          <w:sz w:val="24"/>
          <w:szCs w:val="24"/>
          <w:u w:val="single"/>
        </w:rPr>
      </w:pPr>
      <w:r w:rsidRPr="0067072D">
        <w:rPr>
          <w:sz w:val="24"/>
          <w:szCs w:val="24"/>
          <w:u w:val="single"/>
        </w:rPr>
        <w:t xml:space="preserve">Local </w:t>
      </w:r>
      <w:r w:rsidR="00053100" w:rsidRPr="0067072D">
        <w:rPr>
          <w:sz w:val="24"/>
          <w:szCs w:val="24"/>
          <w:u w:val="single"/>
        </w:rPr>
        <w:t xml:space="preserve">League </w:t>
      </w:r>
      <w:r w:rsidR="006C7D30" w:rsidRPr="0067072D">
        <w:rPr>
          <w:sz w:val="24"/>
          <w:szCs w:val="24"/>
          <w:u w:val="single"/>
        </w:rPr>
        <w:t xml:space="preserve">Roles </w:t>
      </w:r>
      <w:r w:rsidR="00053100" w:rsidRPr="0067072D">
        <w:rPr>
          <w:sz w:val="24"/>
          <w:szCs w:val="24"/>
          <w:u w:val="single"/>
        </w:rPr>
        <w:t xml:space="preserve">and </w:t>
      </w:r>
      <w:r w:rsidR="006C7D30" w:rsidRPr="0067072D">
        <w:rPr>
          <w:sz w:val="24"/>
          <w:szCs w:val="24"/>
          <w:u w:val="single"/>
        </w:rPr>
        <w:t>Responsibilities:</w:t>
      </w:r>
    </w:p>
    <w:p w14:paraId="4AC0B305" w14:textId="61E74353" w:rsidR="003A4B73" w:rsidRDefault="003A4B73" w:rsidP="0067072D">
      <w:pPr>
        <w:pStyle w:val="ListParagraph"/>
        <w:numPr>
          <w:ilvl w:val="0"/>
          <w:numId w:val="11"/>
        </w:numPr>
        <w:contextualSpacing w:val="0"/>
        <w:rPr>
          <w:sz w:val="24"/>
          <w:szCs w:val="24"/>
        </w:rPr>
      </w:pPr>
      <w:r w:rsidRPr="003A4B73">
        <w:rPr>
          <w:sz w:val="24"/>
          <w:szCs w:val="24"/>
        </w:rPr>
        <w:t xml:space="preserve">Forum creation: </w:t>
      </w:r>
      <w:r>
        <w:rPr>
          <w:sz w:val="24"/>
          <w:szCs w:val="24"/>
        </w:rPr>
        <w:t>Local league a</w:t>
      </w:r>
      <w:r w:rsidRPr="003A4B73">
        <w:rPr>
          <w:sz w:val="24"/>
          <w:szCs w:val="24"/>
        </w:rPr>
        <w:t>gree</w:t>
      </w:r>
      <w:r>
        <w:rPr>
          <w:sz w:val="24"/>
          <w:szCs w:val="24"/>
        </w:rPr>
        <w:t>s</w:t>
      </w:r>
      <w:r w:rsidRPr="003A4B73">
        <w:rPr>
          <w:sz w:val="24"/>
          <w:szCs w:val="24"/>
        </w:rPr>
        <w:t xml:space="preserve"> to put on a public forum on Redistricting using the materials provided. </w:t>
      </w:r>
      <w:r>
        <w:rPr>
          <w:sz w:val="24"/>
          <w:szCs w:val="24"/>
        </w:rPr>
        <w:t xml:space="preserve">This forum is to be completed within one year of the signing of the grant. It needs to be in an adequate venue that is open to the public.  </w:t>
      </w:r>
    </w:p>
    <w:p w14:paraId="673AB32C" w14:textId="56638C6A" w:rsidR="003A4B73" w:rsidRPr="003A4B73" w:rsidRDefault="003A4B73" w:rsidP="0067072D">
      <w:pPr>
        <w:pStyle w:val="ListParagraph"/>
        <w:numPr>
          <w:ilvl w:val="0"/>
          <w:numId w:val="11"/>
        </w:numPr>
        <w:contextualSpacing w:val="0"/>
        <w:rPr>
          <w:sz w:val="24"/>
          <w:szCs w:val="24"/>
        </w:rPr>
      </w:pPr>
      <w:r>
        <w:rPr>
          <w:sz w:val="24"/>
          <w:szCs w:val="24"/>
        </w:rPr>
        <w:t>Content: Local league agrees to use the materials provided by the Redistricting Forum in A Box project</w:t>
      </w:r>
      <w:r w:rsidR="0067072D">
        <w:rPr>
          <w:sz w:val="24"/>
          <w:szCs w:val="24"/>
        </w:rPr>
        <w:t xml:space="preserve"> created by Politics of the Possible in Action(POTPIA)</w:t>
      </w:r>
      <w:r>
        <w:rPr>
          <w:sz w:val="24"/>
          <w:szCs w:val="24"/>
        </w:rPr>
        <w:t xml:space="preserve">. </w:t>
      </w:r>
      <w:r>
        <w:rPr>
          <w:sz w:val="24"/>
          <w:szCs w:val="24"/>
        </w:rPr>
        <w:lastRenderedPageBreak/>
        <w:t xml:space="preserve">Website to be forthcoming. </w:t>
      </w:r>
      <w:r w:rsidRPr="003A4B73">
        <w:rPr>
          <w:sz w:val="24"/>
          <w:szCs w:val="24"/>
        </w:rPr>
        <w:t xml:space="preserve">Modification for specific </w:t>
      </w:r>
      <w:r>
        <w:rPr>
          <w:sz w:val="24"/>
          <w:szCs w:val="24"/>
        </w:rPr>
        <w:t xml:space="preserve">local </w:t>
      </w:r>
      <w:r w:rsidRPr="003A4B73">
        <w:rPr>
          <w:sz w:val="24"/>
          <w:szCs w:val="24"/>
        </w:rPr>
        <w:t xml:space="preserve">reasons are acceptable. Large variation in content will need to be reviewed by LWVWA Education Fund. </w:t>
      </w:r>
    </w:p>
    <w:p w14:paraId="50282833" w14:textId="4DF2BDF8" w:rsidR="009F787B" w:rsidRPr="00A70DCC" w:rsidRDefault="00F733A2" w:rsidP="0067072D">
      <w:pPr>
        <w:pStyle w:val="ListParagraph"/>
        <w:numPr>
          <w:ilvl w:val="0"/>
          <w:numId w:val="11"/>
        </w:numPr>
        <w:contextualSpacing w:val="0"/>
        <w:rPr>
          <w:sz w:val="24"/>
          <w:szCs w:val="24"/>
        </w:rPr>
      </w:pPr>
      <w:r w:rsidRPr="003A4B73">
        <w:rPr>
          <w:sz w:val="24"/>
          <w:szCs w:val="24"/>
        </w:rPr>
        <w:t>Committee &amp; Volunteers:</w:t>
      </w:r>
      <w:r w:rsidR="00A70DCC" w:rsidRPr="00A70DCC">
        <w:rPr>
          <w:sz w:val="24"/>
          <w:szCs w:val="24"/>
        </w:rPr>
        <w:t xml:space="preserve"> The local league</w:t>
      </w:r>
      <w:r w:rsidRPr="00A70DCC">
        <w:rPr>
          <w:sz w:val="24"/>
          <w:szCs w:val="24"/>
        </w:rPr>
        <w:t xml:space="preserve"> </w:t>
      </w:r>
      <w:r w:rsidR="003A4B73">
        <w:rPr>
          <w:sz w:val="24"/>
          <w:szCs w:val="24"/>
        </w:rPr>
        <w:t xml:space="preserve">using league members and other volunteers </w:t>
      </w:r>
      <w:r w:rsidRPr="00A70DCC">
        <w:rPr>
          <w:sz w:val="24"/>
          <w:szCs w:val="24"/>
        </w:rPr>
        <w:t>will</w:t>
      </w:r>
      <w:r w:rsidR="00A70DCC" w:rsidRPr="00A70DCC">
        <w:rPr>
          <w:sz w:val="24"/>
          <w:szCs w:val="24"/>
        </w:rPr>
        <w:t xml:space="preserve"> plan the</w:t>
      </w:r>
      <w:r w:rsidR="009F787B" w:rsidRPr="00A70DCC">
        <w:rPr>
          <w:sz w:val="24"/>
          <w:szCs w:val="24"/>
        </w:rPr>
        <w:t xml:space="preserve"> forum locations, timing, and execution. </w:t>
      </w:r>
    </w:p>
    <w:p w14:paraId="5D85A7EF" w14:textId="34DF293E" w:rsidR="009F787B" w:rsidRPr="00A70DCC" w:rsidRDefault="00F733A2" w:rsidP="0067072D">
      <w:pPr>
        <w:pStyle w:val="ListParagraph"/>
        <w:numPr>
          <w:ilvl w:val="0"/>
          <w:numId w:val="11"/>
        </w:numPr>
        <w:contextualSpacing w:val="0"/>
        <w:rPr>
          <w:sz w:val="24"/>
          <w:szCs w:val="24"/>
        </w:rPr>
      </w:pPr>
      <w:r w:rsidRPr="003A4B73">
        <w:rPr>
          <w:sz w:val="24"/>
          <w:szCs w:val="24"/>
        </w:rPr>
        <w:t>Publicity</w:t>
      </w:r>
      <w:r w:rsidRPr="00A70DCC">
        <w:rPr>
          <w:b/>
          <w:sz w:val="24"/>
          <w:szCs w:val="24"/>
        </w:rPr>
        <w:t>:</w:t>
      </w:r>
      <w:r w:rsidRPr="00A70DCC">
        <w:rPr>
          <w:sz w:val="24"/>
          <w:szCs w:val="24"/>
        </w:rPr>
        <w:t xml:space="preserve"> </w:t>
      </w:r>
      <w:r w:rsidR="00680D02" w:rsidRPr="00A70DCC">
        <w:rPr>
          <w:sz w:val="24"/>
          <w:szCs w:val="24"/>
        </w:rPr>
        <w:t>Advertising, marketing and promotion</w:t>
      </w:r>
      <w:r w:rsidR="009F787B" w:rsidRPr="00A70DCC">
        <w:rPr>
          <w:sz w:val="24"/>
          <w:szCs w:val="24"/>
        </w:rPr>
        <w:t xml:space="preserve"> will be done </w:t>
      </w:r>
      <w:r w:rsidR="00A70DCC" w:rsidRPr="00A70DCC">
        <w:rPr>
          <w:sz w:val="24"/>
          <w:szCs w:val="24"/>
        </w:rPr>
        <w:t>by the local league with appropriate help from LWVWA.</w:t>
      </w:r>
      <w:r w:rsidRPr="00A70DCC">
        <w:rPr>
          <w:sz w:val="24"/>
          <w:szCs w:val="24"/>
        </w:rPr>
        <w:t xml:space="preserve"> </w:t>
      </w:r>
    </w:p>
    <w:p w14:paraId="5DBE02FE" w14:textId="7B72F987" w:rsidR="009F787B" w:rsidRPr="00A70DCC" w:rsidRDefault="00F733A2" w:rsidP="0067072D">
      <w:pPr>
        <w:pStyle w:val="ListParagraph"/>
        <w:numPr>
          <w:ilvl w:val="0"/>
          <w:numId w:val="11"/>
        </w:numPr>
        <w:contextualSpacing w:val="0"/>
        <w:rPr>
          <w:sz w:val="24"/>
          <w:szCs w:val="24"/>
        </w:rPr>
      </w:pPr>
      <w:r w:rsidRPr="003A4B73">
        <w:rPr>
          <w:sz w:val="24"/>
          <w:szCs w:val="24"/>
        </w:rPr>
        <w:t>Fundraising:</w:t>
      </w:r>
      <w:r w:rsidR="003C3006" w:rsidRPr="003A4B73">
        <w:rPr>
          <w:sz w:val="24"/>
          <w:szCs w:val="24"/>
        </w:rPr>
        <w:t xml:space="preserve"> </w:t>
      </w:r>
      <w:r w:rsidR="00A70DCC" w:rsidRPr="003A4B73">
        <w:rPr>
          <w:sz w:val="24"/>
          <w:szCs w:val="24"/>
        </w:rPr>
        <w:t>Any</w:t>
      </w:r>
      <w:r w:rsidR="00A70DCC" w:rsidRPr="00A70DCC">
        <w:rPr>
          <w:sz w:val="24"/>
          <w:szCs w:val="24"/>
        </w:rPr>
        <w:t xml:space="preserve"> additional fund required above the amount given in this grant is the responsibility of the local league to raise or use existing funds. Using these funds for anything other than the forum outlined, requires LWVWA Education Fund approval. </w:t>
      </w:r>
      <w:r w:rsidR="00A70DCC" w:rsidRPr="00A70DCC">
        <w:rPr>
          <w:b/>
          <w:sz w:val="24"/>
          <w:szCs w:val="24"/>
        </w:rPr>
        <w:t xml:space="preserve"> </w:t>
      </w:r>
    </w:p>
    <w:p w14:paraId="7769EAED" w14:textId="77777777" w:rsidR="0040146D" w:rsidRPr="0040146D" w:rsidRDefault="0040146D" w:rsidP="0040146D">
      <w:pPr>
        <w:pStyle w:val="ListParagraph"/>
        <w:ind w:left="1710"/>
        <w:contextualSpacing w:val="0"/>
        <w:rPr>
          <w:sz w:val="24"/>
          <w:szCs w:val="24"/>
        </w:rPr>
      </w:pPr>
    </w:p>
    <w:p w14:paraId="62800B3D" w14:textId="4C231B1E" w:rsidR="006E7E40" w:rsidRDefault="006E7E40" w:rsidP="008E3986">
      <w:pPr>
        <w:pStyle w:val="ListParagraph"/>
        <w:numPr>
          <w:ilvl w:val="0"/>
          <w:numId w:val="1"/>
        </w:numPr>
        <w:contextualSpacing w:val="0"/>
        <w:rPr>
          <w:b/>
          <w:sz w:val="24"/>
          <w:szCs w:val="24"/>
        </w:rPr>
      </w:pPr>
      <w:r>
        <w:rPr>
          <w:b/>
          <w:sz w:val="24"/>
          <w:szCs w:val="24"/>
        </w:rPr>
        <w:t>Grant Amount</w:t>
      </w:r>
    </w:p>
    <w:p w14:paraId="653C0F48" w14:textId="25C38C27" w:rsidR="006E7E40" w:rsidRPr="0067072D" w:rsidRDefault="006E7E40" w:rsidP="0067072D">
      <w:pPr>
        <w:ind w:left="720"/>
        <w:rPr>
          <w:b/>
          <w:sz w:val="24"/>
          <w:szCs w:val="24"/>
        </w:rPr>
      </w:pPr>
      <w:r w:rsidRPr="0067072D">
        <w:rPr>
          <w:sz w:val="24"/>
          <w:szCs w:val="24"/>
        </w:rPr>
        <w:t>$</w:t>
      </w:r>
      <w:r w:rsidR="00FE00BC">
        <w:rPr>
          <w:sz w:val="24"/>
          <w:szCs w:val="24"/>
        </w:rPr>
        <w:t>40</w:t>
      </w:r>
      <w:r w:rsidRPr="0067072D">
        <w:rPr>
          <w:sz w:val="24"/>
          <w:szCs w:val="24"/>
        </w:rPr>
        <w:t>0 upfront amount, within 30 days of receiving a signed contract</w:t>
      </w:r>
    </w:p>
    <w:p w14:paraId="79D41F31" w14:textId="77777777" w:rsidR="006E7E40" w:rsidRDefault="006E7E40" w:rsidP="006E7E40">
      <w:pPr>
        <w:pStyle w:val="ListParagraph"/>
        <w:ind w:left="1440"/>
        <w:contextualSpacing w:val="0"/>
        <w:rPr>
          <w:b/>
          <w:sz w:val="24"/>
          <w:szCs w:val="24"/>
        </w:rPr>
      </w:pPr>
    </w:p>
    <w:p w14:paraId="06378410" w14:textId="4AE1F3D7" w:rsidR="00971B82" w:rsidRPr="00A70DCC" w:rsidRDefault="00971B82" w:rsidP="008E3986">
      <w:pPr>
        <w:pStyle w:val="ListParagraph"/>
        <w:numPr>
          <w:ilvl w:val="0"/>
          <w:numId w:val="1"/>
        </w:numPr>
        <w:contextualSpacing w:val="0"/>
        <w:rPr>
          <w:b/>
          <w:sz w:val="24"/>
          <w:szCs w:val="24"/>
        </w:rPr>
      </w:pPr>
      <w:r w:rsidRPr="00A70DCC">
        <w:rPr>
          <w:b/>
          <w:sz w:val="24"/>
          <w:szCs w:val="24"/>
        </w:rPr>
        <w:t>Deliverables &amp; Due Dates</w:t>
      </w:r>
    </w:p>
    <w:p w14:paraId="79F4CB61" w14:textId="27397BB6" w:rsidR="00971B82" w:rsidRPr="0067072D" w:rsidRDefault="0040146D" w:rsidP="0067072D">
      <w:pPr>
        <w:ind w:left="720"/>
        <w:rPr>
          <w:sz w:val="24"/>
          <w:szCs w:val="24"/>
        </w:rPr>
      </w:pPr>
      <w:r w:rsidRPr="0067072D">
        <w:rPr>
          <w:sz w:val="24"/>
          <w:szCs w:val="24"/>
        </w:rPr>
        <w:t xml:space="preserve">The Local league is required to execute upon this agreement with in one year of the date of signing. This means </w:t>
      </w:r>
      <w:r w:rsidR="00A70DCC" w:rsidRPr="0067072D">
        <w:rPr>
          <w:sz w:val="24"/>
          <w:szCs w:val="24"/>
        </w:rPr>
        <w:t xml:space="preserve">completion of the forum and a final report. Any extensions must be negotiated with the LWVWA Education Fund. </w:t>
      </w:r>
    </w:p>
    <w:p w14:paraId="5395BFDE" w14:textId="77777777" w:rsidR="00971B82" w:rsidRPr="00971B82" w:rsidRDefault="00971B82" w:rsidP="00971B82">
      <w:pPr>
        <w:rPr>
          <w:sz w:val="24"/>
          <w:szCs w:val="24"/>
          <w:highlight w:val="yellow"/>
        </w:rPr>
      </w:pPr>
    </w:p>
    <w:p w14:paraId="73C7A224" w14:textId="77777777" w:rsidR="006E7E40" w:rsidRDefault="0040146D" w:rsidP="0040146D">
      <w:pPr>
        <w:pStyle w:val="ListParagraph"/>
        <w:numPr>
          <w:ilvl w:val="0"/>
          <w:numId w:val="1"/>
        </w:numPr>
        <w:contextualSpacing w:val="0"/>
        <w:rPr>
          <w:b/>
          <w:sz w:val="24"/>
          <w:szCs w:val="24"/>
        </w:rPr>
      </w:pPr>
      <w:r w:rsidRPr="006E7E40">
        <w:rPr>
          <w:b/>
          <w:sz w:val="24"/>
          <w:szCs w:val="24"/>
        </w:rPr>
        <w:t>Reporting</w:t>
      </w:r>
    </w:p>
    <w:p w14:paraId="19BA5749" w14:textId="6713C7AF" w:rsidR="0040146D" w:rsidRPr="0067072D" w:rsidRDefault="006E7E40" w:rsidP="0067072D">
      <w:pPr>
        <w:ind w:left="720"/>
        <w:rPr>
          <w:sz w:val="24"/>
          <w:szCs w:val="24"/>
        </w:rPr>
      </w:pPr>
      <w:r w:rsidRPr="0067072D">
        <w:rPr>
          <w:sz w:val="24"/>
          <w:szCs w:val="24"/>
        </w:rPr>
        <w:t xml:space="preserve">LWVWA requires a final report for this grant within 3 months of completion of the event. This final report is a </w:t>
      </w:r>
      <w:proofErr w:type="gramStart"/>
      <w:r w:rsidRPr="0067072D">
        <w:rPr>
          <w:sz w:val="24"/>
          <w:szCs w:val="24"/>
        </w:rPr>
        <w:t>1-2 page</w:t>
      </w:r>
      <w:proofErr w:type="gramEnd"/>
      <w:r w:rsidRPr="0067072D">
        <w:rPr>
          <w:sz w:val="24"/>
          <w:szCs w:val="24"/>
        </w:rPr>
        <w:t xml:space="preserve"> report on the success of the project including number of participants, number of volunteers, final costs, lessons learned and suggestions for the next group. </w:t>
      </w:r>
    </w:p>
    <w:p w14:paraId="60BA29CB" w14:textId="77777777" w:rsidR="0040146D" w:rsidRPr="006E7E40" w:rsidRDefault="0040146D" w:rsidP="0040146D">
      <w:pPr>
        <w:rPr>
          <w:sz w:val="24"/>
          <w:szCs w:val="24"/>
        </w:rPr>
      </w:pPr>
    </w:p>
    <w:p w14:paraId="30824BCB" w14:textId="77777777" w:rsidR="0040146D" w:rsidRPr="0040146D" w:rsidRDefault="0040146D" w:rsidP="0040146D">
      <w:pPr>
        <w:rPr>
          <w:sz w:val="24"/>
          <w:szCs w:val="24"/>
        </w:rPr>
      </w:pPr>
    </w:p>
    <w:p w14:paraId="440EA443" w14:textId="77777777" w:rsidR="0067072D" w:rsidRPr="0067072D" w:rsidRDefault="003A4B73" w:rsidP="003A4B73">
      <w:pPr>
        <w:pStyle w:val="ListParagraph"/>
        <w:numPr>
          <w:ilvl w:val="0"/>
          <w:numId w:val="1"/>
        </w:numPr>
        <w:contextualSpacing w:val="0"/>
        <w:rPr>
          <w:b/>
          <w:sz w:val="24"/>
          <w:szCs w:val="24"/>
        </w:rPr>
      </w:pPr>
      <w:r w:rsidRPr="0067072D">
        <w:rPr>
          <w:b/>
          <w:sz w:val="24"/>
          <w:szCs w:val="24"/>
        </w:rPr>
        <w:t xml:space="preserve">Intellectual property. </w:t>
      </w:r>
    </w:p>
    <w:p w14:paraId="0136A76C" w14:textId="00C06B72" w:rsidR="003A4B73" w:rsidRPr="0067072D" w:rsidRDefault="003A4B73" w:rsidP="0067072D">
      <w:pPr>
        <w:ind w:left="720"/>
        <w:rPr>
          <w:sz w:val="24"/>
          <w:szCs w:val="24"/>
        </w:rPr>
      </w:pPr>
      <w:r w:rsidRPr="0067072D">
        <w:rPr>
          <w:sz w:val="24"/>
          <w:szCs w:val="24"/>
        </w:rPr>
        <w:t xml:space="preserve">Any publications, methodologies, processes, techniques, or solutions created, adapted or used by Politics of the Possible in Action in its business generally, including all associated intellectual property rights, shall be and remain the sole property of Politics of the Possible in Action and LWVWA shall have no interest or claim to them. </w:t>
      </w:r>
    </w:p>
    <w:p w14:paraId="28C17C54" w14:textId="77777777" w:rsidR="003A4B73" w:rsidRDefault="003A4B73" w:rsidP="003A4B73">
      <w:pPr>
        <w:pStyle w:val="ListParagraph"/>
        <w:numPr>
          <w:ilvl w:val="1"/>
          <w:numId w:val="1"/>
        </w:numPr>
        <w:contextualSpacing w:val="0"/>
        <w:rPr>
          <w:sz w:val="24"/>
          <w:szCs w:val="24"/>
        </w:rPr>
      </w:pPr>
      <w:r w:rsidRPr="0094715A">
        <w:rPr>
          <w:sz w:val="24"/>
          <w:szCs w:val="24"/>
        </w:rPr>
        <w:t>In addition, neither this Agreement nor any disclosure made here</w:t>
      </w:r>
      <w:r>
        <w:rPr>
          <w:sz w:val="24"/>
          <w:szCs w:val="24"/>
        </w:rPr>
        <w:t xml:space="preserve"> </w:t>
      </w:r>
      <w:r w:rsidRPr="0094715A">
        <w:rPr>
          <w:sz w:val="24"/>
          <w:szCs w:val="24"/>
        </w:rPr>
        <w:t xml:space="preserve">grants any license to </w:t>
      </w:r>
      <w:r>
        <w:rPr>
          <w:sz w:val="24"/>
          <w:szCs w:val="24"/>
        </w:rPr>
        <w:t>LWVWA</w:t>
      </w:r>
      <w:r w:rsidRPr="0094715A">
        <w:rPr>
          <w:sz w:val="24"/>
          <w:szCs w:val="24"/>
        </w:rPr>
        <w:t xml:space="preserve"> or any other party under any of POTPIA’s copyrights, trademarks, service marks, logos, trade dress, trade names, trade secrets, patents or other intellectual property ri</w:t>
      </w:r>
      <w:r>
        <w:rPr>
          <w:sz w:val="24"/>
          <w:szCs w:val="24"/>
        </w:rPr>
        <w:t>ghts of every kind and nature.</w:t>
      </w:r>
    </w:p>
    <w:p w14:paraId="21CB6ECC" w14:textId="77777777" w:rsidR="003A4B73" w:rsidRDefault="003A4B73" w:rsidP="003A4B73">
      <w:pPr>
        <w:pStyle w:val="ListParagraph"/>
        <w:numPr>
          <w:ilvl w:val="1"/>
          <w:numId w:val="1"/>
        </w:numPr>
        <w:contextualSpacing w:val="0"/>
        <w:rPr>
          <w:sz w:val="24"/>
          <w:szCs w:val="24"/>
        </w:rPr>
      </w:pPr>
      <w:r>
        <w:rPr>
          <w:sz w:val="24"/>
          <w:szCs w:val="24"/>
        </w:rPr>
        <w:t>H</w:t>
      </w:r>
      <w:r w:rsidRPr="0094715A">
        <w:rPr>
          <w:sz w:val="24"/>
          <w:szCs w:val="24"/>
        </w:rPr>
        <w:t xml:space="preserve">owever, this Agreement explicitly grants LWVWA limited rights to use the materials provided in this contract for </w:t>
      </w:r>
      <w:r>
        <w:rPr>
          <w:sz w:val="24"/>
          <w:szCs w:val="24"/>
        </w:rPr>
        <w:t>the</w:t>
      </w:r>
      <w:r w:rsidRPr="0094715A">
        <w:rPr>
          <w:sz w:val="24"/>
          <w:szCs w:val="24"/>
        </w:rPr>
        <w:t xml:space="preserve"> purposes</w:t>
      </w:r>
      <w:r>
        <w:rPr>
          <w:sz w:val="24"/>
          <w:szCs w:val="24"/>
        </w:rPr>
        <w:t xml:space="preserve"> outlined</w:t>
      </w:r>
      <w:r w:rsidRPr="0094715A">
        <w:rPr>
          <w:sz w:val="24"/>
          <w:szCs w:val="24"/>
        </w:rPr>
        <w:t xml:space="preserve">. </w:t>
      </w:r>
      <w:r>
        <w:rPr>
          <w:sz w:val="24"/>
          <w:szCs w:val="24"/>
        </w:rPr>
        <w:t xml:space="preserve">These rights are limited to LWVWA and local leagues under LWVWA’s authority. </w:t>
      </w:r>
    </w:p>
    <w:p w14:paraId="146643A5" w14:textId="77777777" w:rsidR="003A4B73" w:rsidRPr="0094715A" w:rsidRDefault="003A4B73" w:rsidP="003A4B73">
      <w:pPr>
        <w:pStyle w:val="ListParagraph"/>
        <w:numPr>
          <w:ilvl w:val="1"/>
          <w:numId w:val="1"/>
        </w:numPr>
        <w:contextualSpacing w:val="0"/>
        <w:rPr>
          <w:sz w:val="24"/>
          <w:szCs w:val="24"/>
        </w:rPr>
      </w:pPr>
      <w:r>
        <w:rPr>
          <w:sz w:val="24"/>
          <w:szCs w:val="24"/>
        </w:rPr>
        <w:t xml:space="preserve">Any use by additional parties will require additional contracts. </w:t>
      </w:r>
    </w:p>
    <w:p w14:paraId="6CBF7F28" w14:textId="77777777" w:rsidR="00971B82" w:rsidRPr="00971B82" w:rsidRDefault="00971B82" w:rsidP="00971B82">
      <w:pPr>
        <w:rPr>
          <w:sz w:val="24"/>
          <w:szCs w:val="24"/>
          <w:highlight w:val="yellow"/>
        </w:rPr>
      </w:pPr>
    </w:p>
    <w:p w14:paraId="091619EE" w14:textId="77777777" w:rsidR="00A70DCC" w:rsidRPr="00F43E96" w:rsidRDefault="006C5176" w:rsidP="00314DF6">
      <w:pPr>
        <w:pStyle w:val="ListParagraph"/>
        <w:numPr>
          <w:ilvl w:val="0"/>
          <w:numId w:val="1"/>
        </w:numPr>
        <w:contextualSpacing w:val="0"/>
        <w:rPr>
          <w:b/>
          <w:sz w:val="24"/>
          <w:szCs w:val="24"/>
        </w:rPr>
      </w:pPr>
      <w:r w:rsidRPr="00F43E96">
        <w:rPr>
          <w:b/>
          <w:sz w:val="24"/>
          <w:szCs w:val="24"/>
        </w:rPr>
        <w:t>League of Women Voters of WA Agreements</w:t>
      </w:r>
      <w:r w:rsidR="00A70DCC" w:rsidRPr="00F43E96">
        <w:rPr>
          <w:b/>
          <w:sz w:val="24"/>
          <w:szCs w:val="24"/>
        </w:rPr>
        <w:t xml:space="preserve"> </w:t>
      </w:r>
    </w:p>
    <w:p w14:paraId="69107913" w14:textId="08C29FD9" w:rsidR="006C5176" w:rsidRPr="00F43E96" w:rsidRDefault="00A70DCC" w:rsidP="00F43E96">
      <w:pPr>
        <w:ind w:left="720"/>
        <w:rPr>
          <w:sz w:val="24"/>
          <w:szCs w:val="24"/>
        </w:rPr>
      </w:pPr>
      <w:r w:rsidRPr="00F43E96">
        <w:rPr>
          <w:sz w:val="24"/>
          <w:szCs w:val="24"/>
        </w:rPr>
        <w:t xml:space="preserve">This contract is separate from any </w:t>
      </w:r>
      <w:r w:rsidR="006C5176" w:rsidRPr="00F43E96">
        <w:rPr>
          <w:sz w:val="24"/>
          <w:szCs w:val="24"/>
        </w:rPr>
        <w:t xml:space="preserve">existing contract </w:t>
      </w:r>
      <w:r w:rsidRPr="00F43E96">
        <w:rPr>
          <w:sz w:val="24"/>
          <w:szCs w:val="24"/>
        </w:rPr>
        <w:t xml:space="preserve">or grant </w:t>
      </w:r>
      <w:r w:rsidR="006C5176" w:rsidRPr="00F43E96">
        <w:rPr>
          <w:sz w:val="24"/>
          <w:szCs w:val="24"/>
        </w:rPr>
        <w:t>with the League of Wom</w:t>
      </w:r>
      <w:r w:rsidR="0074675C">
        <w:rPr>
          <w:sz w:val="24"/>
          <w:szCs w:val="24"/>
        </w:rPr>
        <w:t>en Voters of Washington (LWVWA).</w:t>
      </w:r>
    </w:p>
    <w:p w14:paraId="596EFE40" w14:textId="77777777" w:rsidR="006C7D30" w:rsidRPr="00B447EA" w:rsidRDefault="006C7D30" w:rsidP="008E3986">
      <w:pPr>
        <w:pStyle w:val="ListParagraph"/>
        <w:contextualSpacing w:val="0"/>
        <w:rPr>
          <w:sz w:val="24"/>
          <w:szCs w:val="24"/>
          <w:highlight w:val="yellow"/>
        </w:rPr>
      </w:pPr>
    </w:p>
    <w:p w14:paraId="7F8B235E" w14:textId="77777777" w:rsidR="0044475F" w:rsidRDefault="0044475F" w:rsidP="0044475F">
      <w:pPr>
        <w:ind w:left="360"/>
        <w:rPr>
          <w:sz w:val="24"/>
          <w:szCs w:val="24"/>
          <w:highlight w:val="yellow"/>
        </w:rPr>
      </w:pPr>
    </w:p>
    <w:p w14:paraId="41970E7F" w14:textId="77777777" w:rsidR="00F43E96" w:rsidRDefault="00F43E96" w:rsidP="0044475F">
      <w:pPr>
        <w:ind w:left="360"/>
        <w:rPr>
          <w:sz w:val="24"/>
          <w:szCs w:val="24"/>
          <w:highlight w:val="yellow"/>
        </w:rPr>
      </w:pPr>
    </w:p>
    <w:p w14:paraId="5B13E970" w14:textId="77777777" w:rsidR="00F43E96" w:rsidRPr="00B447EA" w:rsidRDefault="00F43E96" w:rsidP="0044475F">
      <w:pPr>
        <w:ind w:left="360"/>
        <w:rPr>
          <w:sz w:val="24"/>
          <w:szCs w:val="24"/>
          <w:highlight w:val="yellow"/>
        </w:rPr>
      </w:pPr>
    </w:p>
    <w:p w14:paraId="4914EBC2" w14:textId="248121AB" w:rsidR="00F43E96" w:rsidRPr="00F43E96" w:rsidRDefault="00F43E96" w:rsidP="0044475F">
      <w:pPr>
        <w:pStyle w:val="ListParagraph"/>
        <w:numPr>
          <w:ilvl w:val="0"/>
          <w:numId w:val="1"/>
        </w:numPr>
        <w:contextualSpacing w:val="0"/>
        <w:rPr>
          <w:b/>
          <w:sz w:val="24"/>
          <w:szCs w:val="24"/>
        </w:rPr>
      </w:pPr>
      <w:r>
        <w:rPr>
          <w:b/>
          <w:sz w:val="24"/>
          <w:szCs w:val="24"/>
        </w:rPr>
        <w:lastRenderedPageBreak/>
        <w:t>Termination</w:t>
      </w:r>
    </w:p>
    <w:p w14:paraId="28D60C5E" w14:textId="42A55894" w:rsidR="0044475F" w:rsidRPr="00F43E96" w:rsidRDefault="0044475F" w:rsidP="00F43E96">
      <w:pPr>
        <w:ind w:left="720"/>
        <w:rPr>
          <w:b/>
          <w:sz w:val="24"/>
          <w:szCs w:val="24"/>
        </w:rPr>
      </w:pPr>
      <w:r w:rsidRPr="00F43E96">
        <w:rPr>
          <w:sz w:val="24"/>
          <w:szCs w:val="24"/>
        </w:rPr>
        <w:t xml:space="preserve">Either party may terminate this agreement with written notice to the other.  </w:t>
      </w:r>
      <w:proofErr w:type="gramStart"/>
      <w:r w:rsidRPr="00F43E96">
        <w:rPr>
          <w:sz w:val="24"/>
          <w:szCs w:val="24"/>
        </w:rPr>
        <w:t>In the event that</w:t>
      </w:r>
      <w:proofErr w:type="gramEnd"/>
      <w:r w:rsidRPr="00F43E96">
        <w:rPr>
          <w:sz w:val="24"/>
          <w:szCs w:val="24"/>
        </w:rPr>
        <w:t xml:space="preserve"> upon termination of the agreement there are outstanding costs, the party who would be responsible for those costs when the agreement is in effect will still be responsible for those costs.</w:t>
      </w:r>
      <w:r w:rsidR="0040146D" w:rsidRPr="00F43E96">
        <w:rPr>
          <w:sz w:val="24"/>
          <w:szCs w:val="24"/>
        </w:rPr>
        <w:t xml:space="preserve"> </w:t>
      </w:r>
    </w:p>
    <w:p w14:paraId="6511238E" w14:textId="77777777" w:rsidR="006E65D1" w:rsidRPr="00B447EA" w:rsidRDefault="006E65D1" w:rsidP="008E3986">
      <w:pPr>
        <w:pStyle w:val="ListParagraph"/>
        <w:contextualSpacing w:val="0"/>
        <w:rPr>
          <w:sz w:val="24"/>
          <w:szCs w:val="24"/>
          <w:highlight w:val="yellow"/>
        </w:rPr>
      </w:pPr>
    </w:p>
    <w:p w14:paraId="1B971C22" w14:textId="31F28823" w:rsidR="006C5176" w:rsidRDefault="006C5176" w:rsidP="008E3986">
      <w:pPr>
        <w:rPr>
          <w:sz w:val="24"/>
          <w:szCs w:val="24"/>
        </w:rPr>
      </w:pPr>
      <w:r w:rsidRPr="0040146D">
        <w:rPr>
          <w:sz w:val="24"/>
          <w:szCs w:val="24"/>
        </w:rPr>
        <w:t>Agreed on thi</w:t>
      </w:r>
      <w:r w:rsidR="00F255C7">
        <w:rPr>
          <w:sz w:val="24"/>
          <w:szCs w:val="24"/>
        </w:rPr>
        <w:t>s date:  _________________, 2019</w:t>
      </w:r>
      <w:r w:rsidRPr="0040146D">
        <w:rPr>
          <w:sz w:val="24"/>
          <w:szCs w:val="24"/>
        </w:rPr>
        <w:t>.</w:t>
      </w:r>
    </w:p>
    <w:p w14:paraId="0F1F11C1" w14:textId="77777777" w:rsidR="006C5176" w:rsidRDefault="006C5176" w:rsidP="008E3986">
      <w:pPr>
        <w:rPr>
          <w:sz w:val="24"/>
          <w:szCs w:val="24"/>
        </w:rPr>
      </w:pPr>
    </w:p>
    <w:p w14:paraId="35F8E4F1" w14:textId="77777777" w:rsidR="006C5176" w:rsidRDefault="006C5176" w:rsidP="008E3986">
      <w:pPr>
        <w:rPr>
          <w:sz w:val="24"/>
          <w:szCs w:val="24"/>
        </w:rPr>
      </w:pPr>
    </w:p>
    <w:p w14:paraId="2CE7A53B" w14:textId="77777777" w:rsidR="00872142" w:rsidRDefault="00872142" w:rsidP="008E3986">
      <w:pPr>
        <w:rPr>
          <w:sz w:val="24"/>
          <w:szCs w:val="24"/>
        </w:rPr>
      </w:pPr>
      <w:bookmarkStart w:id="0" w:name="_GoBack"/>
      <w:bookmarkEnd w:id="0"/>
    </w:p>
    <w:p w14:paraId="4DBA94DC" w14:textId="620C13D3" w:rsidR="00872142" w:rsidRDefault="00872142" w:rsidP="008E3986">
      <w:pPr>
        <w:rPr>
          <w:sz w:val="24"/>
          <w:szCs w:val="24"/>
        </w:rPr>
      </w:pPr>
      <w:r>
        <w:rPr>
          <w:sz w:val="24"/>
          <w:szCs w:val="24"/>
        </w:rPr>
        <w:t>_____________________</w:t>
      </w:r>
      <w:r w:rsidR="002C011A">
        <w:rPr>
          <w:sz w:val="24"/>
          <w:szCs w:val="24"/>
        </w:rPr>
        <w:t>___</w:t>
      </w:r>
      <w:r>
        <w:rPr>
          <w:sz w:val="24"/>
          <w:szCs w:val="24"/>
        </w:rPr>
        <w:t>____</w:t>
      </w:r>
      <w:r w:rsidR="0040146D">
        <w:rPr>
          <w:sz w:val="24"/>
          <w:szCs w:val="24"/>
        </w:rPr>
        <w:t xml:space="preserve">   </w:t>
      </w:r>
    </w:p>
    <w:p w14:paraId="7C299967" w14:textId="42F8E8E9" w:rsidR="00872142" w:rsidRDefault="00872142" w:rsidP="008E3986">
      <w:pPr>
        <w:rPr>
          <w:sz w:val="24"/>
          <w:szCs w:val="24"/>
        </w:rPr>
      </w:pPr>
      <w:r>
        <w:rPr>
          <w:sz w:val="24"/>
          <w:szCs w:val="24"/>
        </w:rPr>
        <w:t xml:space="preserve">League </w:t>
      </w:r>
      <w:r w:rsidR="002C011A">
        <w:rPr>
          <w:sz w:val="24"/>
          <w:szCs w:val="24"/>
        </w:rPr>
        <w:t xml:space="preserve">of Women Voters of Washington </w:t>
      </w:r>
      <w:r w:rsidR="0040146D">
        <w:rPr>
          <w:sz w:val="24"/>
          <w:szCs w:val="24"/>
        </w:rPr>
        <w:t xml:space="preserve">- Education Fund </w:t>
      </w:r>
      <w:r w:rsidR="00F255C7">
        <w:rPr>
          <w:sz w:val="24"/>
          <w:szCs w:val="24"/>
        </w:rPr>
        <w:t>Authorizing Person</w:t>
      </w:r>
      <w:r w:rsidR="002C011A">
        <w:rPr>
          <w:sz w:val="24"/>
          <w:szCs w:val="24"/>
        </w:rPr>
        <w:t xml:space="preserve"> Signature</w:t>
      </w:r>
    </w:p>
    <w:p w14:paraId="2873C480" w14:textId="77777777" w:rsidR="006C5176" w:rsidRDefault="006C5176" w:rsidP="008E3986">
      <w:pPr>
        <w:rPr>
          <w:sz w:val="24"/>
          <w:szCs w:val="24"/>
        </w:rPr>
      </w:pPr>
    </w:p>
    <w:p w14:paraId="75C32394" w14:textId="785CF3E5" w:rsidR="008E3986" w:rsidRDefault="008E3986" w:rsidP="008E3986">
      <w:pPr>
        <w:rPr>
          <w:sz w:val="24"/>
          <w:szCs w:val="24"/>
        </w:rPr>
      </w:pPr>
    </w:p>
    <w:p w14:paraId="5A38D2FC" w14:textId="77777777" w:rsidR="008E3986" w:rsidRDefault="008E3986" w:rsidP="008E3986">
      <w:pPr>
        <w:rPr>
          <w:sz w:val="24"/>
          <w:szCs w:val="24"/>
        </w:rPr>
      </w:pPr>
    </w:p>
    <w:p w14:paraId="7C4618E5" w14:textId="4A55171F" w:rsidR="006C5176" w:rsidRDefault="006C13A0" w:rsidP="008E3986">
      <w:pPr>
        <w:rPr>
          <w:sz w:val="24"/>
          <w:szCs w:val="24"/>
        </w:rPr>
      </w:pPr>
      <w:r>
        <w:rPr>
          <w:sz w:val="24"/>
          <w:szCs w:val="24"/>
        </w:rPr>
        <w:t>_____________________________</w:t>
      </w:r>
      <w:r w:rsidR="0010186F">
        <w:rPr>
          <w:sz w:val="24"/>
          <w:szCs w:val="24"/>
        </w:rPr>
        <w:tab/>
      </w:r>
    </w:p>
    <w:p w14:paraId="3B5581F9" w14:textId="47B1B08D" w:rsidR="006C5176" w:rsidRDefault="00684FE8" w:rsidP="008E3986">
      <w:pPr>
        <w:rPr>
          <w:sz w:val="24"/>
          <w:szCs w:val="24"/>
        </w:rPr>
      </w:pPr>
      <w:r>
        <w:rPr>
          <w:sz w:val="24"/>
          <w:szCs w:val="24"/>
        </w:rPr>
        <w:t xml:space="preserve">Name of </w:t>
      </w:r>
      <w:r w:rsidR="0040146D">
        <w:rPr>
          <w:sz w:val="24"/>
          <w:szCs w:val="24"/>
        </w:rPr>
        <w:t xml:space="preserve">Local League </w:t>
      </w:r>
    </w:p>
    <w:p w14:paraId="5470CAA2" w14:textId="77777777" w:rsidR="00684FE8" w:rsidRDefault="00684FE8" w:rsidP="008E3986">
      <w:pPr>
        <w:rPr>
          <w:sz w:val="24"/>
          <w:szCs w:val="24"/>
        </w:rPr>
      </w:pPr>
    </w:p>
    <w:p w14:paraId="69FCCE7A" w14:textId="77777777" w:rsidR="00684FE8" w:rsidRDefault="00684FE8" w:rsidP="008E3986">
      <w:pPr>
        <w:rPr>
          <w:sz w:val="24"/>
          <w:szCs w:val="24"/>
        </w:rPr>
      </w:pPr>
    </w:p>
    <w:p w14:paraId="329B992B" w14:textId="77777777" w:rsidR="00684FE8" w:rsidRDefault="00684FE8" w:rsidP="00684FE8">
      <w:pPr>
        <w:rPr>
          <w:sz w:val="24"/>
          <w:szCs w:val="24"/>
        </w:rPr>
      </w:pPr>
      <w:r>
        <w:rPr>
          <w:sz w:val="24"/>
          <w:szCs w:val="24"/>
        </w:rPr>
        <w:t>_____________________________</w:t>
      </w:r>
      <w:r>
        <w:rPr>
          <w:sz w:val="24"/>
          <w:szCs w:val="24"/>
        </w:rPr>
        <w:tab/>
      </w:r>
    </w:p>
    <w:p w14:paraId="164FDEF7" w14:textId="7DA7116E" w:rsidR="00684FE8" w:rsidRDefault="00684FE8" w:rsidP="00684FE8">
      <w:pPr>
        <w:rPr>
          <w:sz w:val="24"/>
          <w:szCs w:val="24"/>
        </w:rPr>
      </w:pPr>
      <w:r>
        <w:rPr>
          <w:sz w:val="24"/>
          <w:szCs w:val="24"/>
        </w:rPr>
        <w:t xml:space="preserve">Local League President </w:t>
      </w:r>
      <w:r>
        <w:rPr>
          <w:sz w:val="24"/>
          <w:szCs w:val="24"/>
        </w:rPr>
        <w:t xml:space="preserve">–Print </w:t>
      </w:r>
      <w:r>
        <w:rPr>
          <w:sz w:val="24"/>
          <w:szCs w:val="24"/>
        </w:rPr>
        <w:t>Name</w:t>
      </w:r>
    </w:p>
    <w:p w14:paraId="65316279" w14:textId="77777777" w:rsidR="00684FE8" w:rsidRDefault="00684FE8" w:rsidP="008E3986">
      <w:pPr>
        <w:rPr>
          <w:sz w:val="24"/>
          <w:szCs w:val="24"/>
        </w:rPr>
      </w:pPr>
    </w:p>
    <w:p w14:paraId="11296321" w14:textId="77777777" w:rsidR="00684FE8" w:rsidRDefault="00684FE8" w:rsidP="008E3986">
      <w:pPr>
        <w:rPr>
          <w:sz w:val="24"/>
          <w:szCs w:val="24"/>
        </w:rPr>
      </w:pPr>
    </w:p>
    <w:p w14:paraId="746489D9" w14:textId="77777777" w:rsidR="00684FE8" w:rsidRDefault="00684FE8" w:rsidP="00684FE8">
      <w:pPr>
        <w:rPr>
          <w:sz w:val="24"/>
          <w:szCs w:val="24"/>
        </w:rPr>
      </w:pPr>
      <w:r>
        <w:rPr>
          <w:sz w:val="24"/>
          <w:szCs w:val="24"/>
        </w:rPr>
        <w:t>_____________________________</w:t>
      </w:r>
      <w:r>
        <w:rPr>
          <w:sz w:val="24"/>
          <w:szCs w:val="24"/>
        </w:rPr>
        <w:tab/>
      </w:r>
    </w:p>
    <w:p w14:paraId="500935A7" w14:textId="58204B7D" w:rsidR="00684FE8" w:rsidRDefault="00684FE8" w:rsidP="00684FE8">
      <w:pPr>
        <w:rPr>
          <w:sz w:val="24"/>
          <w:szCs w:val="24"/>
        </w:rPr>
      </w:pPr>
      <w:r>
        <w:rPr>
          <w:sz w:val="24"/>
          <w:szCs w:val="24"/>
        </w:rPr>
        <w:t xml:space="preserve">Local League President - </w:t>
      </w:r>
      <w:r>
        <w:rPr>
          <w:sz w:val="24"/>
          <w:szCs w:val="24"/>
        </w:rPr>
        <w:t>Signature</w:t>
      </w:r>
    </w:p>
    <w:p w14:paraId="7BCCA1B5" w14:textId="77777777" w:rsidR="00684FE8" w:rsidRDefault="00684FE8" w:rsidP="008E3986">
      <w:pPr>
        <w:rPr>
          <w:sz w:val="24"/>
          <w:szCs w:val="24"/>
        </w:rPr>
      </w:pPr>
    </w:p>
    <w:p w14:paraId="5A681143" w14:textId="1F7D4A25" w:rsidR="006C5176" w:rsidRDefault="006C5176" w:rsidP="008E3986">
      <w:pPr>
        <w:rPr>
          <w:sz w:val="24"/>
          <w:szCs w:val="24"/>
        </w:rPr>
      </w:pPr>
    </w:p>
    <w:p w14:paraId="2A326B0E" w14:textId="77777777" w:rsidR="00594AFA" w:rsidRPr="00594AFA" w:rsidRDefault="00594AFA" w:rsidP="008E3986">
      <w:pPr>
        <w:rPr>
          <w:sz w:val="24"/>
          <w:szCs w:val="24"/>
        </w:rPr>
      </w:pPr>
    </w:p>
    <w:sectPr w:rsidR="00594AFA" w:rsidRPr="00594AFA" w:rsidSect="00E665FD">
      <w:headerReference w:type="even" r:id="rId7"/>
      <w:headerReference w:type="default" r:id="rId8"/>
      <w:footerReference w:type="even" r:id="rId9"/>
      <w:footerReference w:type="default" r:id="rId10"/>
      <w:headerReference w:type="first" r:id="rId11"/>
      <w:footerReference w:type="firs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7AB86" w14:textId="77777777" w:rsidR="003C38A5" w:rsidRDefault="003C38A5" w:rsidP="003F0988">
      <w:r>
        <w:separator/>
      </w:r>
    </w:p>
  </w:endnote>
  <w:endnote w:type="continuationSeparator" w:id="0">
    <w:p w14:paraId="4413F541" w14:textId="77777777" w:rsidR="003C38A5" w:rsidRDefault="003C38A5" w:rsidP="003F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33BD54" w14:textId="77777777" w:rsidR="00872142" w:rsidRDefault="008721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801380" w14:textId="77777777" w:rsidR="00872142" w:rsidRDefault="008721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DCD779" w14:textId="77777777" w:rsidR="00872142" w:rsidRDefault="008721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E3553" w14:textId="77777777" w:rsidR="003C38A5" w:rsidRDefault="003C38A5" w:rsidP="003F0988">
      <w:r>
        <w:separator/>
      </w:r>
    </w:p>
  </w:footnote>
  <w:footnote w:type="continuationSeparator" w:id="0">
    <w:p w14:paraId="11F5A9D3" w14:textId="77777777" w:rsidR="003C38A5" w:rsidRDefault="003C38A5" w:rsidP="003F09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FF9425" w14:textId="77777777" w:rsidR="00872142" w:rsidRDefault="003C38A5">
    <w:pPr>
      <w:pStyle w:val="Header"/>
    </w:pPr>
    <w:r>
      <w:rPr>
        <w:noProof/>
      </w:rPr>
      <w:pict w14:anchorId="05BF8D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615141" o:spid="_x0000_s2050" type="#_x0000_t136" style="position:absolute;margin-left:0;margin-top:0;width:425.1pt;height:255.05pt;rotation:315;z-index:-251655168;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1C013C" w14:textId="77777777" w:rsidR="00872142" w:rsidRDefault="003C38A5">
    <w:pPr>
      <w:pStyle w:val="Header"/>
    </w:pPr>
    <w:r>
      <w:rPr>
        <w:noProof/>
      </w:rPr>
      <w:pict w14:anchorId="20B5C0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615142" o:spid="_x0000_s2051" type="#_x0000_t136" style="position:absolute;margin-left:0;margin-top:0;width:425.1pt;height:255.05pt;rotation:315;z-index:-251653120;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73A0E3" w14:textId="77777777" w:rsidR="00872142" w:rsidRDefault="003C38A5">
    <w:pPr>
      <w:pStyle w:val="Header"/>
    </w:pPr>
    <w:r>
      <w:rPr>
        <w:noProof/>
      </w:rPr>
      <w:pict w14:anchorId="77A8C5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615140" o:spid="_x0000_s2049" type="#_x0000_t136" style="position:absolute;margin-left:0;margin-top:0;width:425.1pt;height:255.05pt;rotation:315;z-index:-251657216;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66E41"/>
    <w:multiLevelType w:val="hybridMultilevel"/>
    <w:tmpl w:val="F5FA3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62D76"/>
    <w:multiLevelType w:val="hybridMultilevel"/>
    <w:tmpl w:val="A57CF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43BBD"/>
    <w:multiLevelType w:val="hybridMultilevel"/>
    <w:tmpl w:val="DE66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D405C"/>
    <w:multiLevelType w:val="hybridMultilevel"/>
    <w:tmpl w:val="96C6C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A77C5"/>
    <w:multiLevelType w:val="hybridMultilevel"/>
    <w:tmpl w:val="2A625C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507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51519EE"/>
    <w:multiLevelType w:val="hybridMultilevel"/>
    <w:tmpl w:val="CF92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57C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AF175D9"/>
    <w:multiLevelType w:val="hybridMultilevel"/>
    <w:tmpl w:val="A378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C4A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8A77B19"/>
    <w:multiLevelType w:val="hybridMultilevel"/>
    <w:tmpl w:val="A1C0C7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8"/>
  </w:num>
  <w:num w:numId="4">
    <w:abstractNumId w:val="4"/>
  </w:num>
  <w:num w:numId="5">
    <w:abstractNumId w:val="3"/>
  </w:num>
  <w:num w:numId="6">
    <w:abstractNumId w:val="7"/>
  </w:num>
  <w:num w:numId="7">
    <w:abstractNumId w:val="5"/>
  </w:num>
  <w:num w:numId="8">
    <w:abstractNumId w:val="9"/>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FA"/>
    <w:rsid w:val="00053100"/>
    <w:rsid w:val="00070F7B"/>
    <w:rsid w:val="000C1D3C"/>
    <w:rsid w:val="000E5879"/>
    <w:rsid w:val="000F2EB5"/>
    <w:rsid w:val="0010186F"/>
    <w:rsid w:val="00104F1B"/>
    <w:rsid w:val="001D0052"/>
    <w:rsid w:val="001E29D6"/>
    <w:rsid w:val="002210AA"/>
    <w:rsid w:val="00232ED9"/>
    <w:rsid w:val="002C011A"/>
    <w:rsid w:val="002E29AE"/>
    <w:rsid w:val="002F45AA"/>
    <w:rsid w:val="003578D7"/>
    <w:rsid w:val="003A4B73"/>
    <w:rsid w:val="003B6753"/>
    <w:rsid w:val="003C3006"/>
    <w:rsid w:val="003C38A5"/>
    <w:rsid w:val="003E6D45"/>
    <w:rsid w:val="003F0988"/>
    <w:rsid w:val="003F4B7E"/>
    <w:rsid w:val="0040146D"/>
    <w:rsid w:val="0044475F"/>
    <w:rsid w:val="004C6E63"/>
    <w:rsid w:val="004F5CE1"/>
    <w:rsid w:val="00572C43"/>
    <w:rsid w:val="005758A1"/>
    <w:rsid w:val="00577979"/>
    <w:rsid w:val="00594AFA"/>
    <w:rsid w:val="005E51E5"/>
    <w:rsid w:val="00610A29"/>
    <w:rsid w:val="00636267"/>
    <w:rsid w:val="0066147E"/>
    <w:rsid w:val="0067072D"/>
    <w:rsid w:val="00680D02"/>
    <w:rsid w:val="00684FE8"/>
    <w:rsid w:val="006A6DE0"/>
    <w:rsid w:val="006C13A0"/>
    <w:rsid w:val="006C5176"/>
    <w:rsid w:val="006C7D30"/>
    <w:rsid w:val="006D158C"/>
    <w:rsid w:val="006E65D1"/>
    <w:rsid w:val="006E7E40"/>
    <w:rsid w:val="00736FBC"/>
    <w:rsid w:val="0074675C"/>
    <w:rsid w:val="007A7CA9"/>
    <w:rsid w:val="00865518"/>
    <w:rsid w:val="00872142"/>
    <w:rsid w:val="00881FA6"/>
    <w:rsid w:val="008A7FB2"/>
    <w:rsid w:val="008B116D"/>
    <w:rsid w:val="008B33A1"/>
    <w:rsid w:val="008E3986"/>
    <w:rsid w:val="008E7F24"/>
    <w:rsid w:val="00964C9C"/>
    <w:rsid w:val="00971B82"/>
    <w:rsid w:val="009D5A25"/>
    <w:rsid w:val="009F787B"/>
    <w:rsid w:val="00A1021D"/>
    <w:rsid w:val="00A17CD7"/>
    <w:rsid w:val="00A70DCC"/>
    <w:rsid w:val="00AD2CA1"/>
    <w:rsid w:val="00AF0874"/>
    <w:rsid w:val="00B447EA"/>
    <w:rsid w:val="00B757E0"/>
    <w:rsid w:val="00BA0E7B"/>
    <w:rsid w:val="00BA67BB"/>
    <w:rsid w:val="00BD3485"/>
    <w:rsid w:val="00BF01B5"/>
    <w:rsid w:val="00C01B80"/>
    <w:rsid w:val="00C35E85"/>
    <w:rsid w:val="00C43C61"/>
    <w:rsid w:val="00C560E8"/>
    <w:rsid w:val="00C571F1"/>
    <w:rsid w:val="00CC1338"/>
    <w:rsid w:val="00CC77D5"/>
    <w:rsid w:val="00CD36BD"/>
    <w:rsid w:val="00CF00A7"/>
    <w:rsid w:val="00D07E90"/>
    <w:rsid w:val="00D245FB"/>
    <w:rsid w:val="00D36122"/>
    <w:rsid w:val="00D80880"/>
    <w:rsid w:val="00E63093"/>
    <w:rsid w:val="00E665FD"/>
    <w:rsid w:val="00EF6BFD"/>
    <w:rsid w:val="00F255C7"/>
    <w:rsid w:val="00F43E96"/>
    <w:rsid w:val="00F733A2"/>
    <w:rsid w:val="00F955AD"/>
    <w:rsid w:val="00FB56AF"/>
    <w:rsid w:val="00FE00B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7C13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5E85"/>
  </w:style>
  <w:style w:type="paragraph" w:styleId="Heading1">
    <w:name w:val="heading 1"/>
    <w:basedOn w:val="Normal"/>
    <w:next w:val="Normal"/>
    <w:link w:val="Heading1Char"/>
    <w:uiPriority w:val="9"/>
    <w:qFormat/>
    <w:rsid w:val="00C35E85"/>
    <w:pPr>
      <w:keepNext/>
      <w:keepLines/>
      <w:spacing w:before="48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C35E85"/>
    <w:pPr>
      <w:keepNext/>
      <w:keepLines/>
      <w:spacing w:before="20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C35E85"/>
    <w:pPr>
      <w:keepNext/>
      <w:keepLines/>
      <w:spacing w:before="20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C35E85"/>
    <w:pPr>
      <w:keepNext/>
      <w:keepLines/>
      <w:spacing w:before="20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C35E85"/>
    <w:pPr>
      <w:keepNext/>
      <w:keepLines/>
      <w:spacing w:before="20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C35E85"/>
    <w:pPr>
      <w:keepNext/>
      <w:keepLines/>
      <w:spacing w:before="20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C35E85"/>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C35E85"/>
    <w:pPr>
      <w:keepNext/>
      <w:keepLines/>
      <w:spacing w:before="200"/>
      <w:outlineLvl w:val="7"/>
    </w:pPr>
    <w:rPr>
      <w:rFonts w:ascii="Cambria" w:eastAsia="Times New Roman" w:hAnsi="Cambria" w:cs="Times New Roman"/>
      <w:color w:val="2DA2BF"/>
      <w:szCs w:val="20"/>
    </w:rPr>
  </w:style>
  <w:style w:type="paragraph" w:styleId="Heading9">
    <w:name w:val="heading 9"/>
    <w:basedOn w:val="Normal"/>
    <w:next w:val="Normal"/>
    <w:link w:val="Heading9Char"/>
    <w:uiPriority w:val="9"/>
    <w:semiHidden/>
    <w:unhideWhenUsed/>
    <w:qFormat/>
    <w:rsid w:val="00C35E85"/>
    <w:pPr>
      <w:keepNext/>
      <w:keepLines/>
      <w:spacing w:before="200"/>
      <w:outlineLvl w:val="8"/>
    </w:pPr>
    <w:rPr>
      <w:rFonts w:ascii="Cambria" w:eastAsia="Times New Roma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5E85"/>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C35E85"/>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C35E85"/>
    <w:rPr>
      <w:rFonts w:ascii="Cambria" w:eastAsia="Times New Roman" w:hAnsi="Cambria" w:cs="Times New Roman"/>
      <w:b/>
      <w:bCs/>
      <w:color w:val="2DA2BF"/>
    </w:rPr>
  </w:style>
  <w:style w:type="character" w:customStyle="1" w:styleId="Heading4Char">
    <w:name w:val="Heading 4 Char"/>
    <w:link w:val="Heading4"/>
    <w:uiPriority w:val="9"/>
    <w:semiHidden/>
    <w:rsid w:val="00C35E85"/>
    <w:rPr>
      <w:rFonts w:ascii="Cambria" w:eastAsia="Times New Roman" w:hAnsi="Cambria" w:cs="Times New Roman"/>
      <w:b/>
      <w:bCs/>
      <w:i/>
      <w:iCs/>
      <w:color w:val="2DA2BF"/>
    </w:rPr>
  </w:style>
  <w:style w:type="character" w:customStyle="1" w:styleId="Heading5Char">
    <w:name w:val="Heading 5 Char"/>
    <w:link w:val="Heading5"/>
    <w:uiPriority w:val="9"/>
    <w:semiHidden/>
    <w:rsid w:val="00C35E85"/>
    <w:rPr>
      <w:rFonts w:ascii="Cambria" w:eastAsia="Times New Roman" w:hAnsi="Cambria" w:cs="Times New Roman"/>
      <w:color w:val="16505E"/>
    </w:rPr>
  </w:style>
  <w:style w:type="character" w:customStyle="1" w:styleId="Heading6Char">
    <w:name w:val="Heading 6 Char"/>
    <w:link w:val="Heading6"/>
    <w:uiPriority w:val="9"/>
    <w:semiHidden/>
    <w:rsid w:val="00C35E85"/>
    <w:rPr>
      <w:rFonts w:ascii="Cambria" w:eastAsia="Times New Roman" w:hAnsi="Cambria" w:cs="Times New Roman"/>
      <w:i/>
      <w:iCs/>
      <w:color w:val="16505E"/>
    </w:rPr>
  </w:style>
  <w:style w:type="character" w:customStyle="1" w:styleId="Heading7Char">
    <w:name w:val="Heading 7 Char"/>
    <w:link w:val="Heading7"/>
    <w:uiPriority w:val="9"/>
    <w:semiHidden/>
    <w:rsid w:val="00C35E85"/>
    <w:rPr>
      <w:rFonts w:ascii="Cambria" w:eastAsia="Times New Roman" w:hAnsi="Cambria" w:cs="Times New Roman"/>
      <w:i/>
      <w:iCs/>
      <w:color w:val="404040"/>
    </w:rPr>
  </w:style>
  <w:style w:type="character" w:customStyle="1" w:styleId="Heading8Char">
    <w:name w:val="Heading 8 Char"/>
    <w:link w:val="Heading8"/>
    <w:uiPriority w:val="9"/>
    <w:semiHidden/>
    <w:rsid w:val="00C35E8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35E85"/>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35E85"/>
    <w:rPr>
      <w:b/>
      <w:bCs/>
      <w:color w:val="2DA2BF"/>
      <w:sz w:val="18"/>
      <w:szCs w:val="18"/>
    </w:rPr>
  </w:style>
  <w:style w:type="paragraph" w:styleId="Title">
    <w:name w:val="Title"/>
    <w:basedOn w:val="Normal"/>
    <w:next w:val="Normal"/>
    <w:link w:val="TitleChar"/>
    <w:uiPriority w:val="10"/>
    <w:qFormat/>
    <w:rsid w:val="00C35E85"/>
    <w:pPr>
      <w:pBdr>
        <w:bottom w:val="single" w:sz="8" w:space="4" w:color="2DA2BF"/>
      </w:pBdr>
      <w:spacing w:after="300"/>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C35E85"/>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35E85"/>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C35E85"/>
    <w:rPr>
      <w:rFonts w:ascii="Cambria" w:eastAsia="Times New Roman" w:hAnsi="Cambria" w:cs="Times New Roman"/>
      <w:i/>
      <w:iCs/>
      <w:color w:val="2DA2BF"/>
      <w:spacing w:val="15"/>
      <w:sz w:val="24"/>
      <w:szCs w:val="24"/>
    </w:rPr>
  </w:style>
  <w:style w:type="character" w:styleId="Strong">
    <w:name w:val="Strong"/>
    <w:uiPriority w:val="22"/>
    <w:qFormat/>
    <w:rsid w:val="00C35E85"/>
    <w:rPr>
      <w:b/>
      <w:bCs/>
    </w:rPr>
  </w:style>
  <w:style w:type="character" w:styleId="Emphasis">
    <w:name w:val="Emphasis"/>
    <w:uiPriority w:val="20"/>
    <w:qFormat/>
    <w:rsid w:val="00C35E85"/>
    <w:rPr>
      <w:i/>
      <w:iCs/>
    </w:rPr>
  </w:style>
  <w:style w:type="paragraph" w:styleId="NoSpacing">
    <w:name w:val="No Spacing"/>
    <w:link w:val="NoSpacingChar"/>
    <w:uiPriority w:val="1"/>
    <w:qFormat/>
    <w:rsid w:val="00C35E85"/>
  </w:style>
  <w:style w:type="character" w:customStyle="1" w:styleId="NoSpacingChar">
    <w:name w:val="No Spacing Char"/>
    <w:link w:val="NoSpacing"/>
    <w:uiPriority w:val="1"/>
    <w:rsid w:val="00C35E85"/>
  </w:style>
  <w:style w:type="paragraph" w:styleId="ListParagraph">
    <w:name w:val="List Paragraph"/>
    <w:basedOn w:val="Normal"/>
    <w:uiPriority w:val="34"/>
    <w:qFormat/>
    <w:rsid w:val="00C35E85"/>
    <w:pPr>
      <w:ind w:left="720"/>
      <w:contextualSpacing/>
    </w:pPr>
  </w:style>
  <w:style w:type="paragraph" w:styleId="Quote">
    <w:name w:val="Quote"/>
    <w:basedOn w:val="Normal"/>
    <w:next w:val="Normal"/>
    <w:link w:val="QuoteChar"/>
    <w:uiPriority w:val="29"/>
    <w:qFormat/>
    <w:rsid w:val="00C35E85"/>
    <w:rPr>
      <w:i/>
      <w:iCs/>
      <w:color w:val="000000"/>
    </w:rPr>
  </w:style>
  <w:style w:type="character" w:customStyle="1" w:styleId="QuoteChar">
    <w:name w:val="Quote Char"/>
    <w:link w:val="Quote"/>
    <w:uiPriority w:val="29"/>
    <w:rsid w:val="00C35E85"/>
    <w:rPr>
      <w:i/>
      <w:iCs/>
      <w:color w:val="000000"/>
    </w:rPr>
  </w:style>
  <w:style w:type="paragraph" w:styleId="IntenseQuote">
    <w:name w:val="Intense Quote"/>
    <w:basedOn w:val="Normal"/>
    <w:next w:val="Normal"/>
    <w:link w:val="IntenseQuoteChar"/>
    <w:uiPriority w:val="30"/>
    <w:qFormat/>
    <w:rsid w:val="00C35E85"/>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35E85"/>
    <w:rPr>
      <w:b/>
      <w:bCs/>
      <w:i/>
      <w:iCs/>
      <w:color w:val="2DA2BF"/>
    </w:rPr>
  </w:style>
  <w:style w:type="character" w:styleId="SubtleEmphasis">
    <w:name w:val="Subtle Emphasis"/>
    <w:uiPriority w:val="19"/>
    <w:qFormat/>
    <w:rsid w:val="00C35E85"/>
    <w:rPr>
      <w:i/>
      <w:iCs/>
      <w:color w:val="808080"/>
    </w:rPr>
  </w:style>
  <w:style w:type="character" w:styleId="IntenseEmphasis">
    <w:name w:val="Intense Emphasis"/>
    <w:uiPriority w:val="21"/>
    <w:qFormat/>
    <w:rsid w:val="00C35E85"/>
    <w:rPr>
      <w:b/>
      <w:bCs/>
      <w:i/>
      <w:iCs/>
      <w:color w:val="2DA2BF"/>
    </w:rPr>
  </w:style>
  <w:style w:type="character" w:styleId="SubtleReference">
    <w:name w:val="Subtle Reference"/>
    <w:uiPriority w:val="31"/>
    <w:qFormat/>
    <w:rsid w:val="00C35E85"/>
    <w:rPr>
      <w:smallCaps/>
      <w:color w:val="DA1F28"/>
      <w:u w:val="single"/>
    </w:rPr>
  </w:style>
  <w:style w:type="character" w:styleId="IntenseReference">
    <w:name w:val="Intense Reference"/>
    <w:uiPriority w:val="32"/>
    <w:qFormat/>
    <w:rsid w:val="00C35E85"/>
    <w:rPr>
      <w:b/>
      <w:bCs/>
      <w:smallCaps/>
      <w:color w:val="DA1F28"/>
      <w:spacing w:val="5"/>
      <w:u w:val="single"/>
    </w:rPr>
  </w:style>
  <w:style w:type="character" w:styleId="BookTitle">
    <w:name w:val="Book Title"/>
    <w:uiPriority w:val="33"/>
    <w:qFormat/>
    <w:rsid w:val="00C35E85"/>
    <w:rPr>
      <w:b/>
      <w:bCs/>
      <w:smallCaps/>
      <w:spacing w:val="5"/>
    </w:rPr>
  </w:style>
  <w:style w:type="paragraph" w:styleId="TOCHeading">
    <w:name w:val="TOC Heading"/>
    <w:basedOn w:val="Heading1"/>
    <w:next w:val="Normal"/>
    <w:uiPriority w:val="39"/>
    <w:semiHidden/>
    <w:unhideWhenUsed/>
    <w:qFormat/>
    <w:rsid w:val="00C35E85"/>
    <w:pPr>
      <w:outlineLvl w:val="9"/>
    </w:pPr>
  </w:style>
  <w:style w:type="paragraph" w:styleId="Header">
    <w:name w:val="header"/>
    <w:basedOn w:val="Normal"/>
    <w:link w:val="HeaderChar"/>
    <w:uiPriority w:val="99"/>
    <w:unhideWhenUsed/>
    <w:rsid w:val="003F0988"/>
    <w:pPr>
      <w:tabs>
        <w:tab w:val="center" w:pos="4680"/>
        <w:tab w:val="right" w:pos="9360"/>
      </w:tabs>
    </w:pPr>
  </w:style>
  <w:style w:type="character" w:customStyle="1" w:styleId="HeaderChar">
    <w:name w:val="Header Char"/>
    <w:basedOn w:val="DefaultParagraphFont"/>
    <w:link w:val="Header"/>
    <w:uiPriority w:val="99"/>
    <w:rsid w:val="003F0988"/>
  </w:style>
  <w:style w:type="paragraph" w:styleId="Footer">
    <w:name w:val="footer"/>
    <w:basedOn w:val="Normal"/>
    <w:link w:val="FooterChar"/>
    <w:uiPriority w:val="99"/>
    <w:unhideWhenUsed/>
    <w:rsid w:val="003F0988"/>
    <w:pPr>
      <w:tabs>
        <w:tab w:val="center" w:pos="4680"/>
        <w:tab w:val="right" w:pos="9360"/>
      </w:tabs>
    </w:pPr>
  </w:style>
  <w:style w:type="character" w:customStyle="1" w:styleId="FooterChar">
    <w:name w:val="Footer Char"/>
    <w:basedOn w:val="DefaultParagraphFont"/>
    <w:link w:val="Footer"/>
    <w:uiPriority w:val="99"/>
    <w:rsid w:val="003F0988"/>
  </w:style>
  <w:style w:type="paragraph" w:styleId="BalloonText">
    <w:name w:val="Balloon Text"/>
    <w:basedOn w:val="Normal"/>
    <w:link w:val="BalloonTextChar"/>
    <w:uiPriority w:val="99"/>
    <w:semiHidden/>
    <w:unhideWhenUsed/>
    <w:rsid w:val="00C43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C61"/>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51E5"/>
    <w:rPr>
      <w:sz w:val="16"/>
      <w:szCs w:val="16"/>
    </w:rPr>
  </w:style>
  <w:style w:type="paragraph" w:styleId="CommentText">
    <w:name w:val="annotation text"/>
    <w:basedOn w:val="Normal"/>
    <w:link w:val="CommentTextChar"/>
    <w:uiPriority w:val="99"/>
    <w:semiHidden/>
    <w:unhideWhenUsed/>
    <w:rsid w:val="005E51E5"/>
    <w:rPr>
      <w:szCs w:val="20"/>
    </w:rPr>
  </w:style>
  <w:style w:type="character" w:customStyle="1" w:styleId="CommentTextChar">
    <w:name w:val="Comment Text Char"/>
    <w:basedOn w:val="DefaultParagraphFont"/>
    <w:link w:val="CommentText"/>
    <w:uiPriority w:val="99"/>
    <w:semiHidden/>
    <w:rsid w:val="005E51E5"/>
    <w:rPr>
      <w:szCs w:val="20"/>
    </w:rPr>
  </w:style>
  <w:style w:type="paragraph" w:styleId="CommentSubject">
    <w:name w:val="annotation subject"/>
    <w:basedOn w:val="CommentText"/>
    <w:next w:val="CommentText"/>
    <w:link w:val="CommentSubjectChar"/>
    <w:uiPriority w:val="99"/>
    <w:semiHidden/>
    <w:unhideWhenUsed/>
    <w:rsid w:val="005E51E5"/>
    <w:rPr>
      <w:b/>
      <w:bCs/>
    </w:rPr>
  </w:style>
  <w:style w:type="character" w:customStyle="1" w:styleId="CommentSubjectChar">
    <w:name w:val="Comment Subject Char"/>
    <w:basedOn w:val="CommentTextChar"/>
    <w:link w:val="CommentSubject"/>
    <w:uiPriority w:val="99"/>
    <w:semiHidden/>
    <w:rsid w:val="005E51E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4816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stewart</dc:creator>
  <cp:lastModifiedBy>Alison McCaffree</cp:lastModifiedBy>
  <cp:revision>4</cp:revision>
  <cp:lastPrinted>2017-09-27T15:06:00Z</cp:lastPrinted>
  <dcterms:created xsi:type="dcterms:W3CDTF">2019-06-21T16:19:00Z</dcterms:created>
  <dcterms:modified xsi:type="dcterms:W3CDTF">2019-06-21T16:21:00Z</dcterms:modified>
</cp:coreProperties>
</file>